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A0B9F" w14:textId="77777777" w:rsidR="00A16F82" w:rsidRPr="00A16F82" w:rsidRDefault="007E7465" w:rsidP="002811D1">
      <w:pPr>
        <w:adjustRightInd w:val="0"/>
        <w:snapToGrid w:val="0"/>
        <w:spacing w:line="2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  <w:highlight w:val="cya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0FB41A" wp14:editId="1D7D150D">
                <wp:simplePos x="0" y="0"/>
                <wp:positionH relativeFrom="column">
                  <wp:posOffset>635</wp:posOffset>
                </wp:positionH>
                <wp:positionV relativeFrom="paragraph">
                  <wp:posOffset>-390525</wp:posOffset>
                </wp:positionV>
                <wp:extent cx="2530475" cy="289560"/>
                <wp:effectExtent l="0" t="0" r="0" b="635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3938D" w14:textId="77777777" w:rsidR="00083161" w:rsidRPr="000444E2" w:rsidRDefault="000831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0FB41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.05pt;margin-top:-30.75pt;width:199.25pt;height:22.8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LKMgIAAB4EAAAOAAAAZHJzL2Uyb0RvYy54bWysU82O0zAQviPxDpbvNGlotm3UdLV0KUJa&#10;fqSFB3Adp7FwPMZ2m5QHWN6AExfuPNc+B2On262WG8IHy+MZf5755pvFZd8qshfWSdAlHY9SSoTm&#10;UEm9LennT+sXM0qcZ7piCrQo6UE4erl8/mzRmUJk0ICqhCUIol3RmZI23psiSRxvRMvcCIzQ6KzB&#10;tsyjabdJZVmH6K1KsjS9SDqwlbHAhXN4ez046TLi17Xg/kNdO+GJKinm5uNu474Je7JcsGJrmWkk&#10;P6bB/iGLlkmNn56grplnZGflX1Ct5BYc1H7EoU2griUXsQasZpw+qea2YUbEWpAcZ040uf8Hy9/v&#10;P1oiq5Jm4yklmrXYpPsf3+9//r7/dUeyQFBnXIFxtwYjff8Kemx0LNaZG+BfHNGwapjeiitroWsE&#10;qzDBcXiZnD0dcFwA2XTvoMJ/2M5DBOpr2wb2kA+C6Niow6k5oveE42WWv0wn05wSjr5sNs8vYvcS&#10;Vjy8Ntb5NwJaEg4ltdj8iM72N86HbFjxEBI+c6BktZZKRcNuNytlyZ6hUNZxxQKehClNupLO8yyP&#10;yBrC+6ihVnoUspJtSWdpWIO0AhuvdRVDPJNqOGMmSh/pCYwM3Ph+02Ng4GwD1QGJsjAIFgcMDw3Y&#10;b5R0KNaSuq87ZgUl6q1GsufjySSoOxqTfJqhYc89m3MP0xyhSuopGY4rHyci8mCusClrGfl6zOSY&#10;K4ow0ngcmKDycztGPY718g8AAAD//wMAUEsDBBQABgAIAAAAIQC1+kEu3wAAAAgBAAAPAAAAZHJz&#10;L2Rvd25yZXYueG1sTI/NbsIwEITvlfoO1lbqpQInqYggxEH079IbNJV6XOIlCY3XUWwg7dPXnOhx&#10;dlYz3+Sr0XTiRINrLSuIpxEI4srqlmsF5cfbZA7CeWSNnWVS8EMOVsXtTY6Ztmfe0GnraxFC2GWo&#10;oPG+z6R0VUMG3dT2xMHb28GgD3KopR7wHMJNJ5MoSqXBlkNDgz09N1R9b49Gwe9T+bJ+ffDxPvFf&#10;yefGvJfVAZW6vxvXSxCeRn99hgt+QIciMO3skbUT3UULr2CSxjMQwX5czFMQu3CJZwuQRS7/Dyj+&#10;AAAA//8DAFBLAQItABQABgAIAAAAIQC2gziS/gAAAOEBAAATAAAAAAAAAAAAAAAAAAAAAABbQ29u&#10;dGVudF9UeXBlc10ueG1sUEsBAi0AFAAGAAgAAAAhADj9If/WAAAAlAEAAAsAAAAAAAAAAAAAAAAA&#10;LwEAAF9yZWxzLy5yZWxzUEsBAi0AFAAGAAgAAAAhAHrIMsoyAgAAHgQAAA4AAAAAAAAAAAAAAAAA&#10;LgIAAGRycy9lMm9Eb2MueG1sUEsBAi0AFAAGAAgAAAAhALX6QS7fAAAACAEAAA8AAAAAAAAAAAAA&#10;AAAAjAQAAGRycy9kb3ducmV2LnhtbFBLBQYAAAAABAAEAPMAAACYBQAAAAA=&#10;" stroked="f">
                <v:textbox style="mso-fit-shape-to-text:t">
                  <w:txbxContent>
                    <w:p w14:paraId="10B3938D" w14:textId="77777777" w:rsidR="00083161" w:rsidRPr="000444E2" w:rsidRDefault="0008316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FCBAD7" w14:textId="77777777" w:rsidR="002B76CD" w:rsidRDefault="001B1EFD" w:rsidP="000F491B">
      <w:pPr>
        <w:adjustRightInd w:val="0"/>
        <w:snapToGrid w:val="0"/>
        <w:spacing w:line="1080" w:lineRule="exact"/>
        <w:jc w:val="center"/>
        <w:rPr>
          <w:rFonts w:ascii="公文小标宋简" w:eastAsia="公文小标宋简" w:hAnsiTheme="minorHAnsi" w:cstheme="minorBidi" w:hint="eastAsia"/>
          <w:b/>
          <w:color w:val="FF0000"/>
          <w:kern w:val="0"/>
          <w:sz w:val="84"/>
          <w:szCs w:val="84"/>
        </w:rPr>
      </w:pPr>
      <w:r w:rsidRPr="000F491B">
        <w:rPr>
          <w:rFonts w:ascii="公文小标宋简" w:eastAsia="公文小标宋简" w:hAnsiTheme="minorHAnsi" w:cstheme="minorBidi" w:hint="eastAsia"/>
          <w:b/>
          <w:color w:val="FF0000"/>
          <w:spacing w:val="224"/>
          <w:kern w:val="0"/>
          <w:sz w:val="84"/>
          <w:szCs w:val="84"/>
          <w:fitText w:val="8599" w:id="-996919294"/>
        </w:rPr>
        <w:t>中国电力科技</w:t>
      </w:r>
      <w:r w:rsidRPr="000F491B">
        <w:rPr>
          <w:rFonts w:ascii="公文小标宋简" w:eastAsia="公文小标宋简" w:hAnsiTheme="minorHAnsi" w:cstheme="minorBidi" w:hint="eastAsia"/>
          <w:b/>
          <w:color w:val="FF0000"/>
          <w:spacing w:val="4"/>
          <w:kern w:val="0"/>
          <w:sz w:val="84"/>
          <w:szCs w:val="84"/>
          <w:fitText w:val="8599" w:id="-996919294"/>
        </w:rPr>
        <w:t>网</w:t>
      </w:r>
    </w:p>
    <w:p w14:paraId="6D98890B" w14:textId="77777777" w:rsidR="00AD5661" w:rsidRDefault="00AD5661" w:rsidP="000F491B">
      <w:pPr>
        <w:adjustRightInd w:val="0"/>
        <w:snapToGrid w:val="0"/>
        <w:spacing w:line="1080" w:lineRule="exact"/>
        <w:jc w:val="center"/>
        <w:rPr>
          <w:rFonts w:ascii="公文小标宋简" w:eastAsia="公文小标宋简" w:hAnsiTheme="minorHAnsi" w:cstheme="minorBidi" w:hint="eastAsia"/>
          <w:b/>
          <w:color w:val="FF0000"/>
          <w:kern w:val="0"/>
          <w:sz w:val="84"/>
          <w:szCs w:val="84"/>
        </w:rPr>
      </w:pPr>
      <w:r w:rsidRPr="007C27CC">
        <w:rPr>
          <w:rFonts w:ascii="公文小标宋简" w:eastAsia="公文小标宋简" w:hAnsiTheme="minorHAnsi" w:cstheme="minorBidi" w:hint="eastAsia"/>
          <w:b/>
          <w:color w:val="FF0000"/>
          <w:spacing w:val="6"/>
          <w:w w:val="85"/>
          <w:kern w:val="0"/>
          <w:sz w:val="84"/>
          <w:szCs w:val="84"/>
          <w:fitText w:val="8678" w:id="-919371264"/>
        </w:rPr>
        <w:t>北京</w:t>
      </w:r>
      <w:r w:rsidRPr="007C27CC">
        <w:rPr>
          <w:rFonts w:ascii="公文小标宋简" w:eastAsia="公文小标宋简" w:hAnsiTheme="minorHAnsi" w:cstheme="minorBidi"/>
          <w:b/>
          <w:color w:val="FF0000"/>
          <w:spacing w:val="6"/>
          <w:w w:val="85"/>
          <w:kern w:val="0"/>
          <w:sz w:val="84"/>
          <w:szCs w:val="84"/>
          <w:fitText w:val="8678" w:id="-919371264"/>
        </w:rPr>
        <w:t>中盛国策</w:t>
      </w:r>
      <w:r w:rsidRPr="007C27CC">
        <w:rPr>
          <w:rFonts w:ascii="公文小标宋简" w:eastAsia="公文小标宋简" w:hAnsiTheme="minorHAnsi" w:cstheme="minorBidi" w:hint="eastAsia"/>
          <w:b/>
          <w:color w:val="FF0000"/>
          <w:spacing w:val="6"/>
          <w:w w:val="85"/>
          <w:kern w:val="0"/>
          <w:sz w:val="84"/>
          <w:szCs w:val="84"/>
          <w:fitText w:val="8678" w:id="-919371264"/>
        </w:rPr>
        <w:t>新</w:t>
      </w:r>
      <w:r w:rsidRPr="007C27CC">
        <w:rPr>
          <w:rFonts w:ascii="公文小标宋简" w:eastAsia="公文小标宋简" w:hAnsiTheme="minorHAnsi" w:cstheme="minorBidi"/>
          <w:b/>
          <w:color w:val="FF0000"/>
          <w:spacing w:val="6"/>
          <w:w w:val="85"/>
          <w:kern w:val="0"/>
          <w:sz w:val="84"/>
          <w:szCs w:val="84"/>
          <w:fitText w:val="8678" w:id="-919371264"/>
        </w:rPr>
        <w:t>能源</w:t>
      </w:r>
      <w:r w:rsidRPr="007C27CC">
        <w:rPr>
          <w:rFonts w:ascii="公文小标宋简" w:eastAsia="公文小标宋简" w:hAnsiTheme="minorHAnsi" w:cstheme="minorBidi" w:hint="eastAsia"/>
          <w:b/>
          <w:color w:val="FF0000"/>
          <w:spacing w:val="6"/>
          <w:w w:val="85"/>
          <w:kern w:val="0"/>
          <w:sz w:val="84"/>
          <w:szCs w:val="84"/>
          <w:fitText w:val="8678" w:id="-919371264"/>
        </w:rPr>
        <w:t>技术</w:t>
      </w:r>
      <w:r w:rsidRPr="007C27CC">
        <w:rPr>
          <w:rFonts w:ascii="公文小标宋简" w:eastAsia="公文小标宋简" w:hAnsiTheme="minorHAnsi" w:cstheme="minorBidi"/>
          <w:b/>
          <w:color w:val="FF0000"/>
          <w:spacing w:val="1"/>
          <w:w w:val="85"/>
          <w:kern w:val="0"/>
          <w:sz w:val="84"/>
          <w:szCs w:val="84"/>
          <w:fitText w:val="8678" w:id="-919371264"/>
        </w:rPr>
        <w:t>院</w:t>
      </w:r>
    </w:p>
    <w:p w14:paraId="0FCE5B04" w14:textId="77777777" w:rsidR="00174464" w:rsidRPr="00627365" w:rsidRDefault="00174464" w:rsidP="000F491B">
      <w:pPr>
        <w:adjustRightInd w:val="0"/>
        <w:snapToGrid w:val="0"/>
        <w:spacing w:line="1080" w:lineRule="exact"/>
        <w:jc w:val="center"/>
        <w:rPr>
          <w:rFonts w:ascii="公文小标宋简" w:eastAsia="公文小标宋简" w:hAnsiTheme="minorHAnsi" w:cstheme="minorBidi" w:hint="eastAsia"/>
          <w:b/>
          <w:color w:val="FF0000"/>
          <w:w w:val="85"/>
          <w:kern w:val="0"/>
          <w:sz w:val="84"/>
          <w:szCs w:val="84"/>
        </w:rPr>
      </w:pPr>
      <w:r w:rsidRPr="00085098">
        <w:rPr>
          <w:rFonts w:ascii="公文小标宋简" w:eastAsia="公文小标宋简" w:hAnsiTheme="minorHAnsi" w:cstheme="minorBidi" w:hint="eastAsia"/>
          <w:b/>
          <w:color w:val="FF0000"/>
          <w:w w:val="65"/>
          <w:kern w:val="0"/>
          <w:sz w:val="84"/>
          <w:szCs w:val="84"/>
          <w:fitText w:val="8782" w:id="-916312832"/>
        </w:rPr>
        <w:t>中国能源研究会节能减排工作委员</w:t>
      </w:r>
      <w:r w:rsidRPr="00085098">
        <w:rPr>
          <w:rFonts w:ascii="公文小标宋简" w:eastAsia="公文小标宋简" w:hAnsiTheme="minorHAnsi" w:cstheme="minorBidi" w:hint="eastAsia"/>
          <w:b/>
          <w:color w:val="FF0000"/>
          <w:spacing w:val="7"/>
          <w:w w:val="65"/>
          <w:kern w:val="0"/>
          <w:sz w:val="84"/>
          <w:szCs w:val="84"/>
          <w:fitText w:val="8782" w:id="-916312832"/>
        </w:rPr>
        <w:t>会</w:t>
      </w:r>
    </w:p>
    <w:p w14:paraId="7A867135" w14:textId="77777777" w:rsidR="007113A1" w:rsidRDefault="007E7465">
      <w:pPr>
        <w:spacing w:line="140" w:lineRule="exact"/>
        <w:ind w:firstLineChars="200" w:firstLine="42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D51C3" wp14:editId="48568EF7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265545" cy="7620"/>
                <wp:effectExtent l="0" t="19050" r="40005" b="4953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5545" cy="76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87733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4pt" to="493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3rxwEAAGYDAAAOAAAAZHJzL2Uyb0RvYy54bWysU02P2yAQvVfqf0DcGzveOltZcfaQVXpJ&#10;20ib/gAC2EYLDAISO/++A/notr1V6wMyzMxj3nvD8mkympykDwpsS+ezkhJpOQhl+5b+3G8+faEk&#10;RGYF02BlS88y0KfVxw/L0TWyggG0kJ4giA3N6Fo6xOiaogh8kIaFGThpMdiBNyzi1veF8GxEdKOL&#10;qiwXxQheOA9choCnz5cgXWX8rpM8/ui6ICPRLcXeYl59Xg9pLVZL1vSeuUHxaxvsP7owTFm89A71&#10;zCIjR6/+gTKKewjQxRkHU0DXKS4zB2QzL/9i8zIwJzMXFCe4u0zh/WD599POEyVa+kCJZQYt2ior&#10;SZWUGV1oMGFtdz5x45N9cVvgr4FYWA/M9jJ3uD87LJuniuKPkrQJDvEP4zcQmMOOEbJMU+dNgkQB&#10;yJTdON/dkFMkHA8X1aKuP9eUcIw9LqpsVsGaW63zIX6VYEj6aanGtjM2O21DTL2w5paSrrKwUVpn&#10;v7UlY0vrx3mNI8GNQ/YR/X/dD1cXA2glUnoqDL4/rLUnJ4YztNmU+GWqGHmb5uFoxeVaba9KJPIX&#10;GQ8gzjt/UwjNzP1dBy9Ny9t9rv79PFa/AAAA//8DAFBLAwQUAAYACAAAACEAYwZLxNgAAAAEAQAA&#10;DwAAAGRycy9kb3ducmV2LnhtbEzPwU7DMAwG4DsS7xAZiRtLKLCNUndCSJxhGweOWeO11RqnatK1&#10;e3vMCY7Wb/3+XGxm36kzDbENjHC/MKCIq+BarhG+9u93a1AxWXa2C0wIF4qwKa+vCpu7MPGWzrtU&#10;KynhmFuEJqU+1zpWDXkbF6EnluwYBm+TjEOt3WAnKfedzoxZam9blguN7emtoeq0Gz3C92rgMG0/&#10;jp8PI19i1p/22ZNBvL2ZX19AJZrT3zL88oUOpZgOYWQXVYcgjySETPgSPq+XK1AHhEcDuiz0f3z5&#10;AwAA//8DAFBLAQItABQABgAIAAAAIQC2gziS/gAAAOEBAAATAAAAAAAAAAAAAAAAAAAAAABbQ29u&#10;dGVudF9UeXBlc10ueG1sUEsBAi0AFAAGAAgAAAAhADj9If/WAAAAlAEAAAsAAAAAAAAAAAAAAAAA&#10;LwEAAF9yZWxzLy5yZWxzUEsBAi0AFAAGAAgAAAAhADcpPevHAQAAZgMAAA4AAAAAAAAAAAAAAAAA&#10;LgIAAGRycy9lMm9Eb2MueG1sUEsBAi0AFAAGAAgAAAAhAGMGS8TYAAAABAEAAA8AAAAAAAAAAAAA&#10;AAAAIQQAAGRycy9kb3ducmV2LnhtbFBLBQYAAAAABAAEAPMAAAAmBQAAAAA=&#10;" strokecolor="red" strokeweight="4.5pt">
                <v:stroke linestyle="thickThin"/>
                <w10:wrap anchorx="margin"/>
              </v:line>
            </w:pict>
          </mc:Fallback>
        </mc:AlternateContent>
      </w:r>
    </w:p>
    <w:p w14:paraId="12B1E668" w14:textId="77777777" w:rsidR="007113A1" w:rsidRDefault="0003362B" w:rsidP="007443CE">
      <w:pPr>
        <w:spacing w:line="340" w:lineRule="exact"/>
        <w:ind w:firstLineChars="200" w:firstLine="640"/>
        <w:jc w:val="right"/>
        <w:rPr>
          <w:rFonts w:ascii="楷体" w:eastAsia="楷体" w:hAnsi="楷体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科技学[202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]</w:t>
      </w:r>
      <w:r w:rsidR="00013D5E" w:rsidRPr="001B05CA">
        <w:rPr>
          <w:rFonts w:ascii="仿宋_GB2312" w:eastAsia="仿宋_GB2312" w:cs="仿宋_GB2312"/>
          <w:sz w:val="32"/>
          <w:szCs w:val="32"/>
        </w:rPr>
        <w:t>15</w:t>
      </w:r>
      <w:r w:rsidRPr="00BE5054">
        <w:rPr>
          <w:rFonts w:ascii="仿宋_GB2312" w:eastAsia="仿宋_GB2312" w:cs="仿宋_GB2312" w:hint="eastAsia"/>
          <w:sz w:val="32"/>
          <w:szCs w:val="32"/>
        </w:rPr>
        <w:t>号</w:t>
      </w:r>
    </w:p>
    <w:p w14:paraId="4DE0E9D7" w14:textId="77777777" w:rsidR="00FC58EE" w:rsidRDefault="00BF0DB0" w:rsidP="00A35F02">
      <w:pPr>
        <w:adjustRightInd w:val="0"/>
        <w:snapToGrid w:val="0"/>
        <w:spacing w:beforeLines="100" w:before="312" w:afterLines="50" w:after="156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宋体" w:hAnsi="宋体" w:hint="eastAsia"/>
          <w:b/>
          <w:bCs/>
          <w:sz w:val="36"/>
          <w:szCs w:val="36"/>
        </w:rPr>
        <w:t>关于</w:t>
      </w:r>
      <w:r>
        <w:rPr>
          <w:rFonts w:ascii="宋体" w:hAnsi="宋体"/>
          <w:b/>
          <w:bCs/>
          <w:sz w:val="36"/>
          <w:szCs w:val="36"/>
        </w:rPr>
        <w:t>召开</w:t>
      </w:r>
      <w:r w:rsidR="00A405F1" w:rsidRPr="00A405F1">
        <w:rPr>
          <w:rFonts w:ascii="宋体" w:hAnsi="宋体" w:hint="eastAsia"/>
          <w:b/>
          <w:bCs/>
          <w:sz w:val="36"/>
          <w:szCs w:val="36"/>
        </w:rPr>
        <w:t>煤电机组</w:t>
      </w:r>
      <w:r w:rsidR="007F45DD">
        <w:rPr>
          <w:rFonts w:ascii="宋体" w:hAnsi="宋体" w:hint="eastAsia"/>
          <w:b/>
          <w:bCs/>
          <w:sz w:val="36"/>
          <w:szCs w:val="36"/>
        </w:rPr>
        <w:t>升级</w:t>
      </w:r>
      <w:r w:rsidR="00A405F1" w:rsidRPr="00A405F1">
        <w:rPr>
          <w:rFonts w:ascii="宋体" w:hAnsi="宋体" w:hint="eastAsia"/>
          <w:b/>
          <w:bCs/>
          <w:sz w:val="36"/>
          <w:szCs w:val="36"/>
        </w:rPr>
        <w:t>改造</w:t>
      </w:r>
      <w:r>
        <w:rPr>
          <w:rFonts w:ascii="宋体" w:hAnsi="宋体" w:hint="eastAsia"/>
          <w:b/>
          <w:bCs/>
          <w:sz w:val="36"/>
          <w:szCs w:val="36"/>
        </w:rPr>
        <w:t>技术</w:t>
      </w:r>
      <w:r w:rsidR="00651963">
        <w:rPr>
          <w:rFonts w:ascii="宋体" w:hAnsi="宋体" w:hint="eastAsia"/>
          <w:b/>
          <w:bCs/>
          <w:sz w:val="36"/>
          <w:szCs w:val="36"/>
        </w:rPr>
        <w:t>交流会</w:t>
      </w:r>
      <w:r>
        <w:rPr>
          <w:rFonts w:ascii="宋体" w:hAnsi="宋体" w:hint="eastAsia"/>
          <w:b/>
          <w:bCs/>
          <w:sz w:val="36"/>
          <w:szCs w:val="36"/>
        </w:rPr>
        <w:t>的</w:t>
      </w:r>
      <w:r>
        <w:rPr>
          <w:rFonts w:ascii="宋体" w:hAnsi="宋体"/>
          <w:b/>
          <w:bCs/>
          <w:sz w:val="36"/>
          <w:szCs w:val="36"/>
        </w:rPr>
        <w:t>通知</w:t>
      </w:r>
    </w:p>
    <w:p w14:paraId="4877B093" w14:textId="77777777" w:rsidR="007113A1" w:rsidRPr="00340000" w:rsidRDefault="001B1EFD" w:rsidP="00627365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340000">
        <w:rPr>
          <w:rFonts w:ascii="仿宋" w:eastAsia="仿宋" w:hAnsi="仿宋" w:hint="eastAsia"/>
          <w:sz w:val="30"/>
          <w:szCs w:val="30"/>
        </w:rPr>
        <w:t>各有关单位：</w:t>
      </w:r>
    </w:p>
    <w:p w14:paraId="32BDDE94" w14:textId="77777777" w:rsidR="00195C0A" w:rsidRDefault="00195C0A" w:rsidP="00627365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bookmarkStart w:id="0" w:name="_Hlk156898968"/>
      <w:r>
        <w:rPr>
          <w:rFonts w:ascii="仿宋" w:eastAsia="仿宋" w:hAnsi="仿宋" w:hint="eastAsia"/>
          <w:sz w:val="30"/>
          <w:szCs w:val="30"/>
        </w:rPr>
        <w:t>今年6</w:t>
      </w:r>
      <w:r w:rsidR="00732188">
        <w:rPr>
          <w:rFonts w:ascii="仿宋" w:eastAsia="仿宋" w:hAnsi="仿宋" w:hint="eastAsia"/>
          <w:sz w:val="30"/>
          <w:szCs w:val="30"/>
        </w:rPr>
        <w:t>月</w:t>
      </w:r>
      <w:r w:rsidR="0027054C" w:rsidRPr="00340000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="008D6E55" w:rsidRPr="00340000">
        <w:rPr>
          <w:rFonts w:ascii="仿宋" w:eastAsia="仿宋" w:hAnsi="仿宋" w:hint="eastAsia"/>
          <w:sz w:val="30"/>
          <w:szCs w:val="30"/>
        </w:rPr>
        <w:t>国家发改委</w:t>
      </w:r>
      <w:proofErr w:type="gramEnd"/>
      <w:r w:rsidR="008D6E55" w:rsidRPr="00340000">
        <w:rPr>
          <w:rFonts w:ascii="仿宋" w:eastAsia="仿宋" w:hAnsi="仿宋" w:hint="eastAsia"/>
          <w:sz w:val="30"/>
          <w:szCs w:val="30"/>
        </w:rPr>
        <w:t>、能源局印发《煤电低碳化改造建设行动方案（2024—2027年）》，对存量</w:t>
      </w:r>
      <w:r w:rsidR="004063F4">
        <w:rPr>
          <w:rFonts w:ascii="仿宋" w:eastAsia="仿宋" w:hAnsi="仿宋" w:hint="eastAsia"/>
          <w:sz w:val="30"/>
          <w:szCs w:val="30"/>
        </w:rPr>
        <w:t>和新</w:t>
      </w:r>
      <w:r w:rsidR="00591066">
        <w:rPr>
          <w:rFonts w:ascii="仿宋" w:eastAsia="仿宋" w:hAnsi="仿宋"/>
          <w:sz w:val="30"/>
          <w:szCs w:val="30"/>
        </w:rPr>
        <w:t>建</w:t>
      </w:r>
      <w:r w:rsidR="008D6E55" w:rsidRPr="00340000">
        <w:rPr>
          <w:rFonts w:ascii="仿宋" w:eastAsia="仿宋" w:hAnsi="仿宋" w:hint="eastAsia"/>
          <w:sz w:val="30"/>
          <w:szCs w:val="30"/>
        </w:rPr>
        <w:t>煤电机组</w:t>
      </w:r>
      <w:proofErr w:type="gramStart"/>
      <w:r w:rsidR="004063F4">
        <w:rPr>
          <w:rFonts w:ascii="仿宋" w:eastAsia="仿宋" w:hAnsi="仿宋"/>
          <w:sz w:val="30"/>
          <w:szCs w:val="30"/>
        </w:rPr>
        <w:t>进行</w:t>
      </w:r>
      <w:r w:rsidR="008D6E55" w:rsidRPr="00340000">
        <w:rPr>
          <w:rFonts w:ascii="仿宋" w:eastAsia="仿宋" w:hAnsi="仿宋" w:hint="eastAsia"/>
          <w:sz w:val="30"/>
          <w:szCs w:val="30"/>
        </w:rPr>
        <w:t>低碳化</w:t>
      </w:r>
      <w:proofErr w:type="gramEnd"/>
      <w:r w:rsidR="008D6E55" w:rsidRPr="00340000">
        <w:rPr>
          <w:rFonts w:ascii="仿宋" w:eastAsia="仿宋" w:hAnsi="仿宋" w:hint="eastAsia"/>
          <w:sz w:val="30"/>
          <w:szCs w:val="30"/>
        </w:rPr>
        <w:t>改造和建设</w:t>
      </w:r>
      <w:proofErr w:type="gramStart"/>
      <w:r w:rsidR="008D6E55" w:rsidRPr="00340000">
        <w:rPr>
          <w:rFonts w:ascii="仿宋" w:eastAsia="仿宋" w:hAnsi="仿宋" w:hint="eastAsia"/>
          <w:sz w:val="30"/>
          <w:szCs w:val="30"/>
        </w:rPr>
        <w:t>作出</w:t>
      </w:r>
      <w:proofErr w:type="gramEnd"/>
      <w:r w:rsidR="008D6E55" w:rsidRPr="00340000">
        <w:rPr>
          <w:rFonts w:ascii="仿宋" w:eastAsia="仿宋" w:hAnsi="仿宋" w:hint="eastAsia"/>
          <w:sz w:val="30"/>
          <w:szCs w:val="30"/>
        </w:rPr>
        <w:t>系统安排</w:t>
      </w:r>
      <w:r w:rsidR="00832A52" w:rsidRPr="00340000">
        <w:rPr>
          <w:rFonts w:ascii="仿宋" w:eastAsia="仿宋" w:hAnsi="仿宋" w:hint="eastAsia"/>
          <w:sz w:val="30"/>
          <w:szCs w:val="30"/>
        </w:rPr>
        <w:t>。为应对</w:t>
      </w:r>
      <w:r>
        <w:rPr>
          <w:rFonts w:ascii="仿宋" w:eastAsia="仿宋" w:hAnsi="仿宋" w:hint="eastAsia"/>
          <w:sz w:val="30"/>
          <w:szCs w:val="30"/>
        </w:rPr>
        <w:t>煤电</w:t>
      </w:r>
      <w:r w:rsidR="00832A52" w:rsidRPr="00340000">
        <w:rPr>
          <w:rFonts w:ascii="仿宋" w:eastAsia="仿宋" w:hAnsi="仿宋" w:hint="eastAsia"/>
          <w:sz w:val="30"/>
          <w:szCs w:val="30"/>
        </w:rPr>
        <w:t>能源转型和环保挑战，</w:t>
      </w:r>
      <w:r w:rsidR="008D6E55" w:rsidRPr="00340000">
        <w:rPr>
          <w:rFonts w:ascii="仿宋" w:eastAsia="仿宋" w:hAnsi="仿宋" w:hint="eastAsia"/>
          <w:sz w:val="30"/>
          <w:szCs w:val="30"/>
        </w:rPr>
        <w:t>各地</w:t>
      </w:r>
      <w:r>
        <w:rPr>
          <w:rFonts w:ascii="仿宋" w:eastAsia="仿宋" w:hAnsi="仿宋" w:hint="eastAsia"/>
          <w:sz w:val="30"/>
          <w:szCs w:val="30"/>
        </w:rPr>
        <w:t>政府、发电集团</w:t>
      </w:r>
      <w:r w:rsidR="0027054C" w:rsidRPr="00340000">
        <w:rPr>
          <w:rFonts w:ascii="仿宋" w:eastAsia="仿宋" w:hAnsi="仿宋" w:hint="eastAsia"/>
          <w:sz w:val="30"/>
          <w:szCs w:val="30"/>
        </w:rPr>
        <w:t>积极</w:t>
      </w:r>
      <w:r w:rsidR="0027054C" w:rsidRPr="00340000">
        <w:rPr>
          <w:rFonts w:ascii="仿宋" w:eastAsia="仿宋" w:hAnsi="仿宋"/>
          <w:sz w:val="30"/>
          <w:szCs w:val="30"/>
        </w:rPr>
        <w:t>响应，</w:t>
      </w:r>
      <w:r w:rsidR="008D6E55" w:rsidRPr="00340000">
        <w:rPr>
          <w:rFonts w:ascii="仿宋" w:eastAsia="仿宋" w:hAnsi="仿宋" w:hint="eastAsia"/>
          <w:sz w:val="30"/>
          <w:szCs w:val="30"/>
        </w:rPr>
        <w:t>陆续</w:t>
      </w:r>
      <w:r w:rsidR="000B04E9">
        <w:rPr>
          <w:rFonts w:ascii="仿宋" w:eastAsia="仿宋" w:hAnsi="仿宋" w:hint="eastAsia"/>
          <w:sz w:val="30"/>
          <w:szCs w:val="30"/>
        </w:rPr>
        <w:t>推出</w:t>
      </w:r>
      <w:r w:rsidR="008D6E55" w:rsidRPr="00340000">
        <w:rPr>
          <w:rFonts w:ascii="仿宋" w:eastAsia="仿宋" w:hAnsi="仿宋" w:hint="eastAsia"/>
          <w:sz w:val="30"/>
          <w:szCs w:val="30"/>
        </w:rPr>
        <w:t>亚临界机组</w:t>
      </w:r>
      <w:r w:rsidR="00832A52" w:rsidRPr="00340000">
        <w:rPr>
          <w:rFonts w:ascii="仿宋" w:eastAsia="仿宋" w:hAnsi="仿宋" w:hint="eastAsia"/>
          <w:sz w:val="30"/>
          <w:szCs w:val="30"/>
        </w:rPr>
        <w:t>升级</w:t>
      </w:r>
      <w:r w:rsidR="008D6E55" w:rsidRPr="00340000">
        <w:rPr>
          <w:rFonts w:ascii="仿宋" w:eastAsia="仿宋" w:hAnsi="仿宋" w:hint="eastAsia"/>
          <w:sz w:val="30"/>
          <w:szCs w:val="30"/>
        </w:rPr>
        <w:t>改造</w:t>
      </w:r>
      <w:r w:rsidR="00832A52" w:rsidRPr="00340000">
        <w:rPr>
          <w:rFonts w:ascii="仿宋" w:eastAsia="仿宋" w:hAnsi="仿宋" w:hint="eastAsia"/>
          <w:sz w:val="30"/>
          <w:szCs w:val="30"/>
        </w:rPr>
        <w:t>和关停整合</w:t>
      </w:r>
      <w:r>
        <w:rPr>
          <w:rFonts w:ascii="仿宋" w:eastAsia="仿宋" w:hAnsi="仿宋" w:hint="eastAsia"/>
          <w:sz w:val="30"/>
          <w:szCs w:val="30"/>
        </w:rPr>
        <w:t>计划</w:t>
      </w:r>
      <w:r w:rsidR="0027054C" w:rsidRPr="00340000">
        <w:rPr>
          <w:rFonts w:ascii="仿宋" w:eastAsia="仿宋" w:hAnsi="仿宋" w:hint="eastAsia"/>
          <w:sz w:val="30"/>
          <w:szCs w:val="30"/>
        </w:rPr>
        <w:t>。</w:t>
      </w:r>
      <w:r w:rsidR="005E6C7B" w:rsidRPr="00340000">
        <w:rPr>
          <w:rFonts w:ascii="仿宋" w:eastAsia="仿宋" w:hAnsi="仿宋" w:hint="eastAsia"/>
          <w:sz w:val="30"/>
          <w:szCs w:val="30"/>
        </w:rPr>
        <w:t>排放和能耗不达标</w:t>
      </w:r>
      <w:r w:rsidR="00234BB5">
        <w:rPr>
          <w:rFonts w:ascii="仿宋" w:eastAsia="仿宋" w:hAnsi="仿宋" w:hint="eastAsia"/>
          <w:sz w:val="30"/>
          <w:szCs w:val="30"/>
        </w:rPr>
        <w:t>的亚临界</w:t>
      </w:r>
      <w:r w:rsidR="005E6C7B" w:rsidRPr="00340000">
        <w:rPr>
          <w:rFonts w:ascii="仿宋" w:eastAsia="仿宋" w:hAnsi="仿宋" w:hint="eastAsia"/>
          <w:sz w:val="30"/>
          <w:szCs w:val="30"/>
        </w:rPr>
        <w:t>机组即将面临淘汰，</w:t>
      </w:r>
      <w:r>
        <w:rPr>
          <w:rFonts w:ascii="仿宋" w:eastAsia="仿宋" w:hAnsi="仿宋" w:hint="eastAsia"/>
          <w:sz w:val="30"/>
          <w:szCs w:val="30"/>
        </w:rPr>
        <w:t>改造升级迫在眉睫，</w:t>
      </w:r>
      <w:r w:rsidR="005E6C7B" w:rsidRPr="00340000">
        <w:rPr>
          <w:rFonts w:ascii="仿宋" w:eastAsia="仿宋" w:hAnsi="仿宋" w:hint="eastAsia"/>
          <w:sz w:val="30"/>
          <w:szCs w:val="30"/>
        </w:rPr>
        <w:t>部分机组通过节能降碳、灵活性、供热改造</w:t>
      </w:r>
      <w:r w:rsidR="00340000">
        <w:rPr>
          <w:rFonts w:ascii="仿宋" w:eastAsia="仿宋" w:hAnsi="仿宋" w:hint="eastAsia"/>
          <w:sz w:val="30"/>
          <w:szCs w:val="30"/>
        </w:rPr>
        <w:t>或</w:t>
      </w:r>
      <w:r w:rsidR="005E6C7B" w:rsidRPr="00340000">
        <w:rPr>
          <w:rFonts w:ascii="仿宋" w:eastAsia="仿宋" w:hAnsi="仿宋" w:hint="eastAsia"/>
          <w:sz w:val="30"/>
          <w:szCs w:val="30"/>
        </w:rPr>
        <w:t>升参数改造</w:t>
      </w:r>
      <w:r w:rsidR="0027054C" w:rsidRPr="00340000">
        <w:rPr>
          <w:rFonts w:ascii="仿宋" w:eastAsia="仿宋" w:hAnsi="仿宋" w:hint="eastAsia"/>
          <w:sz w:val="30"/>
          <w:szCs w:val="30"/>
        </w:rPr>
        <w:t>，实现企业存续、发展。</w:t>
      </w:r>
    </w:p>
    <w:p w14:paraId="3910B22D" w14:textId="77777777" w:rsidR="00412F30" w:rsidRDefault="00174464" w:rsidP="00627365">
      <w:pPr>
        <w:spacing w:line="48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徐州</w:t>
      </w:r>
      <w:r w:rsidR="0027054C" w:rsidRPr="00340000">
        <w:rPr>
          <w:rFonts w:ascii="仿宋" w:eastAsia="仿宋" w:hAnsi="仿宋" w:hint="eastAsia"/>
          <w:sz w:val="30"/>
          <w:szCs w:val="30"/>
        </w:rPr>
        <w:t>华润电力</w:t>
      </w:r>
      <w:r>
        <w:rPr>
          <w:rFonts w:ascii="仿宋" w:eastAsia="仿宋" w:hAnsi="仿宋" w:hint="eastAsia"/>
          <w:sz w:val="30"/>
          <w:szCs w:val="30"/>
        </w:rPr>
        <w:t>有限公司</w:t>
      </w:r>
      <w:r w:rsidR="0027054C" w:rsidRPr="00340000">
        <w:rPr>
          <w:rFonts w:ascii="仿宋" w:eastAsia="仿宋" w:hAnsi="仿宋" w:hint="eastAsia"/>
          <w:sz w:val="30"/>
          <w:szCs w:val="30"/>
        </w:rPr>
        <w:t>#3</w:t>
      </w:r>
      <w:proofErr w:type="gramStart"/>
      <w:r w:rsidR="0027054C" w:rsidRPr="00340000">
        <w:rPr>
          <w:rFonts w:ascii="仿宋" w:eastAsia="仿宋" w:hAnsi="仿宋" w:hint="eastAsia"/>
          <w:sz w:val="30"/>
          <w:szCs w:val="30"/>
        </w:rPr>
        <w:t>纯凝亚临界</w:t>
      </w:r>
      <w:proofErr w:type="gramEnd"/>
      <w:r w:rsidR="0027054C" w:rsidRPr="00340000">
        <w:rPr>
          <w:rFonts w:ascii="仿宋" w:eastAsia="仿宋" w:hAnsi="仿宋" w:hint="eastAsia"/>
          <w:sz w:val="30"/>
          <w:szCs w:val="30"/>
        </w:rPr>
        <w:t>机组，</w:t>
      </w:r>
      <w:r>
        <w:rPr>
          <w:rFonts w:ascii="仿宋" w:eastAsia="仿宋" w:hAnsi="仿宋" w:hint="eastAsia"/>
          <w:sz w:val="30"/>
          <w:szCs w:val="30"/>
        </w:rPr>
        <w:t>于2019年8月</w:t>
      </w:r>
      <w:r w:rsidR="0027054C" w:rsidRPr="00340000">
        <w:rPr>
          <w:rFonts w:ascii="仿宋" w:eastAsia="仿宋" w:hAnsi="仿宋" w:hint="eastAsia"/>
          <w:sz w:val="30"/>
          <w:szCs w:val="30"/>
        </w:rPr>
        <w:t>通过“高温亚临界综合升级改造”，</w:t>
      </w:r>
      <w:r>
        <w:rPr>
          <w:rFonts w:ascii="仿宋" w:eastAsia="仿宋" w:hAnsi="仿宋" w:hint="eastAsia"/>
          <w:sz w:val="30"/>
          <w:szCs w:val="30"/>
        </w:rPr>
        <w:t>额定纯凝工况供电煤耗低至285</w:t>
      </w:r>
      <w:r w:rsidRPr="000444E2">
        <w:rPr>
          <w:rFonts w:ascii="仿宋" w:eastAsia="仿宋" w:hAnsi="仿宋" w:hint="eastAsia"/>
          <w:bCs/>
          <w:sz w:val="30"/>
          <w:szCs w:val="30"/>
        </w:rPr>
        <w:t>克标准煤</w:t>
      </w:r>
      <w:r w:rsidRPr="000444E2">
        <w:rPr>
          <w:rFonts w:ascii="仿宋" w:eastAsia="仿宋" w:hAnsi="仿宋"/>
          <w:bCs/>
          <w:sz w:val="30"/>
          <w:szCs w:val="30"/>
        </w:rPr>
        <w:t>/</w:t>
      </w:r>
      <w:r w:rsidRPr="000444E2">
        <w:rPr>
          <w:rFonts w:ascii="仿宋" w:eastAsia="仿宋" w:hAnsi="仿宋" w:hint="eastAsia"/>
          <w:bCs/>
          <w:sz w:val="30"/>
          <w:szCs w:val="30"/>
        </w:rPr>
        <w:t>千瓦时</w:t>
      </w:r>
      <w:r w:rsidR="00412F30">
        <w:rPr>
          <w:rFonts w:ascii="仿宋" w:eastAsia="仿宋" w:hAnsi="仿宋" w:hint="eastAsia"/>
          <w:bCs/>
          <w:sz w:val="30"/>
          <w:szCs w:val="30"/>
        </w:rPr>
        <w:t>，</w:t>
      </w:r>
      <w:r>
        <w:rPr>
          <w:rFonts w:ascii="仿宋" w:eastAsia="仿宋" w:hAnsi="仿宋" w:hint="eastAsia"/>
          <w:bCs/>
          <w:sz w:val="30"/>
          <w:szCs w:val="30"/>
        </w:rPr>
        <w:t>并实现20%深调认证，</w:t>
      </w:r>
      <w:proofErr w:type="gramStart"/>
      <w:r>
        <w:rPr>
          <w:rFonts w:ascii="仿宋" w:eastAsia="仿宋" w:hAnsi="仿宋" w:hint="eastAsia"/>
          <w:bCs/>
          <w:sz w:val="30"/>
          <w:szCs w:val="30"/>
        </w:rPr>
        <w:t>能效</w:t>
      </w:r>
      <w:r w:rsidRPr="00340000">
        <w:rPr>
          <w:rFonts w:ascii="仿宋" w:eastAsia="仿宋" w:hAnsi="仿宋" w:hint="eastAsia"/>
          <w:sz w:val="30"/>
          <w:szCs w:val="30"/>
        </w:rPr>
        <w:t>跨代升级</w:t>
      </w:r>
      <w:proofErr w:type="gramEnd"/>
      <w:r>
        <w:rPr>
          <w:rFonts w:ascii="仿宋" w:eastAsia="仿宋" w:hAnsi="仿宋" w:hint="eastAsia"/>
          <w:sz w:val="30"/>
          <w:szCs w:val="30"/>
        </w:rPr>
        <w:t>、</w:t>
      </w:r>
      <w:r w:rsidR="0027054C" w:rsidRPr="00340000">
        <w:rPr>
          <w:rFonts w:ascii="仿宋" w:eastAsia="仿宋" w:hAnsi="仿宋" w:hint="eastAsia"/>
          <w:sz w:val="30"/>
          <w:szCs w:val="30"/>
        </w:rPr>
        <w:t>全球首例</w:t>
      </w:r>
      <w:r w:rsidR="00234BB5">
        <w:rPr>
          <w:rFonts w:ascii="仿宋" w:eastAsia="仿宋" w:hAnsi="仿宋" w:hint="eastAsia"/>
          <w:sz w:val="30"/>
          <w:szCs w:val="30"/>
        </w:rPr>
        <w:t>！</w:t>
      </w:r>
      <w:r w:rsidR="00630A8D">
        <w:rPr>
          <w:rFonts w:ascii="仿宋" w:eastAsia="仿宋" w:hAnsi="仿宋" w:hint="eastAsia"/>
          <w:sz w:val="30"/>
          <w:szCs w:val="30"/>
        </w:rPr>
        <w:t>华润</w:t>
      </w:r>
      <w:r w:rsidR="001A5B24">
        <w:rPr>
          <w:rFonts w:ascii="仿宋" w:eastAsia="仿宋" w:hAnsi="仿宋" w:hint="eastAsia"/>
          <w:sz w:val="30"/>
          <w:szCs w:val="30"/>
        </w:rPr>
        <w:t>电力（唐山</w:t>
      </w:r>
      <w:r w:rsidR="00630A8D">
        <w:rPr>
          <w:rFonts w:ascii="仿宋" w:eastAsia="仿宋" w:hAnsi="仿宋" w:hint="eastAsia"/>
          <w:sz w:val="30"/>
          <w:szCs w:val="30"/>
        </w:rPr>
        <w:t>曹妃甸</w:t>
      </w:r>
      <w:r w:rsidR="001A5B24">
        <w:rPr>
          <w:rFonts w:ascii="仿宋" w:eastAsia="仿宋" w:hAnsi="仿宋" w:hint="eastAsia"/>
          <w:sz w:val="30"/>
          <w:szCs w:val="30"/>
        </w:rPr>
        <w:t>）</w:t>
      </w:r>
      <w:r w:rsidR="006A52CF">
        <w:rPr>
          <w:rFonts w:ascii="仿宋" w:eastAsia="仿宋" w:hAnsi="仿宋" w:hint="eastAsia"/>
          <w:sz w:val="30"/>
          <w:szCs w:val="30"/>
        </w:rPr>
        <w:t>有限公司应用了</w:t>
      </w:r>
      <w:r w:rsidR="006A52CF" w:rsidRPr="00340000">
        <w:rPr>
          <w:rFonts w:ascii="仿宋" w:eastAsia="仿宋" w:hAnsi="仿宋" w:hint="eastAsia"/>
          <w:sz w:val="30"/>
          <w:szCs w:val="30"/>
        </w:rPr>
        <w:t>世界领先的一次再热超超临界</w:t>
      </w:r>
      <w:r w:rsidR="006A52CF">
        <w:rPr>
          <w:rFonts w:ascii="仿宋" w:eastAsia="仿宋" w:hAnsi="仿宋" w:hint="eastAsia"/>
          <w:sz w:val="30"/>
          <w:szCs w:val="30"/>
        </w:rPr>
        <w:t>机组综合优化技术，额定纯凝工况供电煤耗低至262.8</w:t>
      </w:r>
      <w:r w:rsidR="006A52CF" w:rsidRPr="000444E2">
        <w:rPr>
          <w:rFonts w:ascii="仿宋" w:eastAsia="仿宋" w:hAnsi="仿宋" w:hint="eastAsia"/>
          <w:bCs/>
          <w:sz w:val="30"/>
          <w:szCs w:val="30"/>
        </w:rPr>
        <w:t>克标准煤</w:t>
      </w:r>
      <w:r w:rsidR="006A52CF" w:rsidRPr="000444E2">
        <w:rPr>
          <w:rFonts w:ascii="仿宋" w:eastAsia="仿宋" w:hAnsi="仿宋"/>
          <w:bCs/>
          <w:sz w:val="30"/>
          <w:szCs w:val="30"/>
        </w:rPr>
        <w:t>/</w:t>
      </w:r>
      <w:r w:rsidR="006A52CF" w:rsidRPr="000444E2">
        <w:rPr>
          <w:rFonts w:ascii="仿宋" w:eastAsia="仿宋" w:hAnsi="仿宋" w:hint="eastAsia"/>
          <w:bCs/>
          <w:sz w:val="30"/>
          <w:szCs w:val="30"/>
        </w:rPr>
        <w:t>千瓦时</w:t>
      </w:r>
      <w:r w:rsidR="006A52CF">
        <w:rPr>
          <w:rFonts w:ascii="仿宋" w:eastAsia="仿宋" w:hAnsi="仿宋" w:hint="eastAsia"/>
          <w:sz w:val="30"/>
          <w:szCs w:val="30"/>
        </w:rPr>
        <w:t>，且2019年投产以来稳定高效！</w:t>
      </w:r>
      <w:r w:rsidR="006A52CF">
        <w:rPr>
          <w:rFonts w:ascii="仿宋" w:eastAsia="仿宋" w:hAnsi="仿宋" w:hint="eastAsia"/>
          <w:bCs/>
          <w:sz w:val="30"/>
          <w:szCs w:val="30"/>
        </w:rPr>
        <w:t>淮北申能发电有限公司</w:t>
      </w:r>
      <w:r w:rsidR="006A52CF" w:rsidRPr="00340000">
        <w:rPr>
          <w:rFonts w:ascii="仿宋" w:eastAsia="仿宋" w:hAnsi="仿宋" w:hint="eastAsia"/>
          <w:bCs/>
          <w:sz w:val="30"/>
          <w:szCs w:val="30"/>
        </w:rPr>
        <w:t>二期</w:t>
      </w:r>
      <w:r w:rsidR="006A52CF">
        <w:rPr>
          <w:rFonts w:ascii="仿宋" w:eastAsia="仿宋" w:hAnsi="仿宋" w:hint="eastAsia"/>
          <w:bCs/>
          <w:sz w:val="30"/>
          <w:szCs w:val="30"/>
        </w:rPr>
        <w:t>工程</w:t>
      </w:r>
      <w:r w:rsidR="00630A8D" w:rsidRPr="008E33A6">
        <w:rPr>
          <w:rFonts w:ascii="仿宋" w:eastAsia="仿宋" w:hAnsi="仿宋" w:hint="eastAsia"/>
          <w:bCs/>
          <w:sz w:val="30"/>
          <w:szCs w:val="30"/>
        </w:rPr>
        <w:t>1350兆瓦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高低位分轴布置二次再热</w:t>
      </w:r>
      <w:r w:rsidR="00630A8D" w:rsidRPr="008E33A6">
        <w:rPr>
          <w:rFonts w:ascii="仿宋" w:eastAsia="仿宋" w:hAnsi="仿宋" w:hint="eastAsia"/>
          <w:bCs/>
          <w:sz w:val="30"/>
          <w:szCs w:val="30"/>
        </w:rPr>
        <w:t>超超临界机组供电煤耗249.31克</w:t>
      </w:r>
      <w:r w:rsidR="00412F30">
        <w:rPr>
          <w:rFonts w:ascii="仿宋" w:eastAsia="仿宋" w:hAnsi="仿宋" w:hint="eastAsia"/>
          <w:bCs/>
          <w:sz w:val="30"/>
          <w:szCs w:val="30"/>
        </w:rPr>
        <w:t>标准</w:t>
      </w:r>
      <w:r w:rsidR="00412F30">
        <w:rPr>
          <w:rFonts w:ascii="仿宋" w:eastAsia="仿宋" w:hAnsi="仿宋"/>
          <w:bCs/>
          <w:sz w:val="30"/>
          <w:szCs w:val="30"/>
        </w:rPr>
        <w:t>煤</w:t>
      </w:r>
      <w:r w:rsidR="00630A8D" w:rsidRPr="008E33A6">
        <w:rPr>
          <w:rFonts w:ascii="仿宋" w:eastAsia="仿宋" w:hAnsi="仿宋" w:hint="eastAsia"/>
          <w:bCs/>
          <w:sz w:val="30"/>
          <w:szCs w:val="30"/>
        </w:rPr>
        <w:t>/</w:t>
      </w:r>
      <w:r w:rsidR="00630A8D">
        <w:rPr>
          <w:rFonts w:ascii="仿宋" w:eastAsia="仿宋" w:hAnsi="仿宋" w:hint="eastAsia"/>
          <w:bCs/>
          <w:sz w:val="30"/>
          <w:szCs w:val="30"/>
        </w:rPr>
        <w:t>千瓦时，</w:t>
      </w:r>
      <w:r w:rsidR="006A52CF" w:rsidRPr="006A52CF">
        <w:rPr>
          <w:rFonts w:ascii="仿宋" w:eastAsia="仿宋" w:hAnsi="仿宋" w:hint="eastAsia"/>
          <w:bCs/>
          <w:sz w:val="30"/>
          <w:szCs w:val="30"/>
        </w:rPr>
        <w:t>再次树立全球高效低碳煤电新标杆！</w:t>
      </w:r>
      <w:r w:rsidR="00412F30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="00412F30">
        <w:rPr>
          <w:rFonts w:ascii="仿宋" w:eastAsia="仿宋" w:hAnsi="仿宋"/>
          <w:bCs/>
          <w:sz w:val="30"/>
          <w:szCs w:val="30"/>
        </w:rPr>
        <w:t xml:space="preserve"> </w:t>
      </w:r>
    </w:p>
    <w:p w14:paraId="50903D17" w14:textId="77777777" w:rsidR="0027054C" w:rsidRPr="00340000" w:rsidRDefault="00DC7E38" w:rsidP="00627365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40000">
        <w:rPr>
          <w:rFonts w:ascii="仿宋" w:eastAsia="仿宋" w:hAnsi="仿宋" w:hint="eastAsia"/>
          <w:bCs/>
          <w:sz w:val="30"/>
          <w:szCs w:val="30"/>
        </w:rPr>
        <w:t>为</w:t>
      </w:r>
      <w:r w:rsidR="00630A8D">
        <w:rPr>
          <w:rFonts w:ascii="仿宋" w:eastAsia="仿宋" w:hAnsi="仿宋" w:hint="eastAsia"/>
          <w:bCs/>
          <w:sz w:val="30"/>
          <w:szCs w:val="30"/>
        </w:rPr>
        <w:t>推广</w:t>
      </w:r>
      <w:r w:rsidR="00630A8D">
        <w:rPr>
          <w:rFonts w:ascii="仿宋" w:eastAsia="仿宋" w:hAnsi="仿宋"/>
          <w:bCs/>
          <w:sz w:val="30"/>
          <w:szCs w:val="30"/>
        </w:rPr>
        <w:t>先进技术，</w:t>
      </w:r>
      <w:r w:rsidR="008B39D7" w:rsidRPr="00340000">
        <w:rPr>
          <w:rFonts w:ascii="仿宋" w:eastAsia="仿宋" w:hAnsi="仿宋" w:hint="eastAsia"/>
          <w:sz w:val="30"/>
          <w:szCs w:val="30"/>
        </w:rPr>
        <w:t>借鉴、</w:t>
      </w:r>
      <w:r w:rsidR="008B39D7" w:rsidRPr="00340000">
        <w:rPr>
          <w:rFonts w:ascii="仿宋" w:eastAsia="仿宋" w:hAnsi="仿宋"/>
          <w:sz w:val="30"/>
          <w:szCs w:val="30"/>
        </w:rPr>
        <w:t>交流</w:t>
      </w:r>
      <w:r w:rsidR="0055778E" w:rsidRPr="00340000">
        <w:rPr>
          <w:rFonts w:ascii="仿宋" w:eastAsia="仿宋" w:hAnsi="仿宋" w:hint="eastAsia"/>
          <w:bCs/>
          <w:sz w:val="30"/>
          <w:szCs w:val="30"/>
        </w:rPr>
        <w:t>国内亚临界改造升级</w:t>
      </w:r>
      <w:r w:rsidR="006A52CF">
        <w:rPr>
          <w:rFonts w:ascii="仿宋" w:eastAsia="仿宋" w:hAnsi="仿宋" w:hint="eastAsia"/>
          <w:bCs/>
          <w:sz w:val="30"/>
          <w:szCs w:val="30"/>
        </w:rPr>
        <w:t>及新建一次、二次再热超超临界机组</w:t>
      </w:r>
      <w:r w:rsidR="008B39D7" w:rsidRPr="00340000">
        <w:rPr>
          <w:rFonts w:ascii="仿宋" w:eastAsia="仿宋" w:hAnsi="仿宋" w:hint="eastAsia"/>
          <w:sz w:val="30"/>
          <w:szCs w:val="30"/>
        </w:rPr>
        <w:t>成功经验，</w:t>
      </w:r>
      <w:r w:rsidR="00C90838" w:rsidRPr="00340000">
        <w:rPr>
          <w:rFonts w:ascii="仿宋" w:eastAsia="仿宋" w:hAnsi="仿宋" w:hint="eastAsia"/>
          <w:sz w:val="30"/>
          <w:szCs w:val="30"/>
        </w:rPr>
        <w:t>提升</w:t>
      </w:r>
      <w:r w:rsidR="0027054C" w:rsidRPr="00340000">
        <w:rPr>
          <w:rFonts w:ascii="仿宋" w:eastAsia="仿宋" w:hAnsi="仿宋" w:hint="eastAsia"/>
          <w:sz w:val="30"/>
          <w:szCs w:val="30"/>
        </w:rPr>
        <w:t>机组</w:t>
      </w:r>
      <w:r w:rsidR="00C90838" w:rsidRPr="00340000">
        <w:rPr>
          <w:rFonts w:ascii="仿宋" w:eastAsia="仿宋" w:hAnsi="仿宋" w:hint="eastAsia"/>
          <w:sz w:val="30"/>
          <w:szCs w:val="30"/>
        </w:rPr>
        <w:t>运行管理水平</w:t>
      </w:r>
      <w:r w:rsidR="001F32BF" w:rsidRPr="00340000">
        <w:rPr>
          <w:rFonts w:ascii="仿宋" w:eastAsia="仿宋" w:hAnsi="仿宋" w:hint="eastAsia"/>
          <w:sz w:val="30"/>
          <w:szCs w:val="30"/>
        </w:rPr>
        <w:t>，</w:t>
      </w:r>
      <w:r w:rsidR="00FF2821" w:rsidRPr="00340000">
        <w:rPr>
          <w:rFonts w:ascii="仿宋" w:eastAsia="仿宋" w:hAnsi="仿宋" w:hint="eastAsia"/>
          <w:sz w:val="30"/>
          <w:szCs w:val="30"/>
        </w:rPr>
        <w:t>提高煤电行业</w:t>
      </w:r>
      <w:r w:rsidR="00BA4594" w:rsidRPr="00340000">
        <w:rPr>
          <w:rFonts w:ascii="仿宋" w:eastAsia="仿宋" w:hAnsi="仿宋" w:hint="eastAsia"/>
          <w:sz w:val="30"/>
          <w:szCs w:val="30"/>
        </w:rPr>
        <w:t>节能降碳和灵活调节能力</w:t>
      </w:r>
      <w:r w:rsidR="00FF2821" w:rsidRPr="00340000">
        <w:rPr>
          <w:rFonts w:ascii="仿宋" w:eastAsia="仿宋" w:hAnsi="仿宋" w:hint="eastAsia"/>
          <w:sz w:val="30"/>
          <w:szCs w:val="30"/>
        </w:rPr>
        <w:t>，</w:t>
      </w:r>
      <w:r w:rsidR="0027054C" w:rsidRPr="00340000">
        <w:rPr>
          <w:rFonts w:ascii="仿宋" w:eastAsia="仿宋" w:hAnsi="仿宋" w:hint="eastAsia"/>
          <w:sz w:val="30"/>
          <w:szCs w:val="30"/>
        </w:rPr>
        <w:t>中国电力科技网</w:t>
      </w:r>
      <w:r w:rsidR="00651963" w:rsidRPr="00340000">
        <w:rPr>
          <w:rFonts w:ascii="仿宋" w:eastAsia="仿宋" w:hAnsi="仿宋" w:hint="eastAsia"/>
          <w:sz w:val="30"/>
          <w:szCs w:val="30"/>
        </w:rPr>
        <w:t>将于</w:t>
      </w:r>
      <w:r w:rsidR="00DA470B">
        <w:rPr>
          <w:rFonts w:ascii="仿宋" w:eastAsia="仿宋" w:hAnsi="仿宋"/>
          <w:sz w:val="30"/>
          <w:szCs w:val="30"/>
        </w:rPr>
        <w:t>10</w:t>
      </w:r>
      <w:r w:rsidR="00651963" w:rsidRPr="00340000">
        <w:rPr>
          <w:rFonts w:ascii="仿宋" w:eastAsia="仿宋" w:hAnsi="仿宋" w:hint="eastAsia"/>
          <w:sz w:val="30"/>
          <w:szCs w:val="30"/>
        </w:rPr>
        <w:t>月</w:t>
      </w:r>
      <w:r w:rsidR="00DA470B">
        <w:rPr>
          <w:rFonts w:ascii="仿宋" w:eastAsia="仿宋" w:hAnsi="仿宋" w:hint="eastAsia"/>
          <w:sz w:val="30"/>
          <w:szCs w:val="30"/>
        </w:rPr>
        <w:t>30</w:t>
      </w:r>
      <w:r w:rsidR="00651963" w:rsidRPr="00340000">
        <w:rPr>
          <w:rFonts w:ascii="仿宋" w:eastAsia="仿宋" w:hAnsi="仿宋" w:hint="eastAsia"/>
          <w:sz w:val="30"/>
          <w:szCs w:val="30"/>
        </w:rPr>
        <w:t>日</w:t>
      </w:r>
      <w:r w:rsidR="00BF0DB0" w:rsidRPr="00340000">
        <w:rPr>
          <w:rFonts w:ascii="仿宋" w:eastAsia="仿宋" w:hAnsi="仿宋" w:hint="eastAsia"/>
          <w:sz w:val="30"/>
          <w:szCs w:val="30"/>
        </w:rPr>
        <w:t>在</w:t>
      </w:r>
      <w:r w:rsidR="00BF0DB0" w:rsidRPr="00340000">
        <w:rPr>
          <w:rFonts w:ascii="仿宋" w:eastAsia="仿宋" w:hAnsi="仿宋"/>
          <w:sz w:val="30"/>
          <w:szCs w:val="30"/>
        </w:rPr>
        <w:t>徐州</w:t>
      </w:r>
      <w:r w:rsidR="007A51A9" w:rsidRPr="00340000">
        <w:rPr>
          <w:rFonts w:ascii="仿宋" w:eastAsia="仿宋" w:hAnsi="仿宋" w:hint="eastAsia"/>
          <w:sz w:val="30"/>
          <w:szCs w:val="30"/>
        </w:rPr>
        <w:t>召开</w:t>
      </w:r>
      <w:r w:rsidR="0008644E">
        <w:rPr>
          <w:rFonts w:ascii="仿宋" w:eastAsia="仿宋" w:hAnsi="仿宋" w:hint="eastAsia"/>
          <w:sz w:val="30"/>
          <w:szCs w:val="30"/>
        </w:rPr>
        <w:t>“</w:t>
      </w:r>
      <w:r w:rsidR="0008644E" w:rsidRPr="0008644E">
        <w:rPr>
          <w:rFonts w:ascii="仿宋" w:eastAsia="仿宋" w:hAnsi="仿宋" w:hint="eastAsia"/>
          <w:sz w:val="30"/>
          <w:szCs w:val="30"/>
        </w:rPr>
        <w:t>煤电机组升级改造技术交流会</w:t>
      </w:r>
      <w:r w:rsidR="0008644E">
        <w:rPr>
          <w:rFonts w:ascii="仿宋" w:eastAsia="仿宋" w:hAnsi="仿宋" w:hint="eastAsia"/>
          <w:sz w:val="30"/>
          <w:szCs w:val="30"/>
        </w:rPr>
        <w:t>”</w:t>
      </w:r>
      <w:r w:rsidR="0027054C" w:rsidRPr="00340000">
        <w:rPr>
          <w:rFonts w:ascii="仿宋" w:eastAsia="仿宋" w:hAnsi="仿宋" w:hint="eastAsia"/>
          <w:sz w:val="30"/>
          <w:szCs w:val="30"/>
        </w:rPr>
        <w:t>。</w:t>
      </w:r>
    </w:p>
    <w:bookmarkEnd w:id="0"/>
    <w:p w14:paraId="488485E7" w14:textId="77777777" w:rsidR="007113A1" w:rsidRPr="00340000" w:rsidRDefault="001B1EFD" w:rsidP="00627365">
      <w:pPr>
        <w:spacing w:line="480" w:lineRule="exact"/>
        <w:rPr>
          <w:rFonts w:ascii="仿宋" w:eastAsia="仿宋" w:hAnsi="仿宋" w:hint="eastAsia"/>
          <w:b/>
          <w:sz w:val="30"/>
          <w:szCs w:val="30"/>
        </w:rPr>
      </w:pPr>
      <w:r w:rsidRPr="00340000">
        <w:rPr>
          <w:rFonts w:ascii="仿宋" w:eastAsia="仿宋" w:hAnsi="仿宋" w:hint="eastAsia"/>
          <w:b/>
          <w:sz w:val="30"/>
          <w:szCs w:val="30"/>
        </w:rPr>
        <w:t>一、</w:t>
      </w:r>
      <w:r w:rsidR="0044790F" w:rsidRPr="00340000">
        <w:rPr>
          <w:rFonts w:ascii="仿宋" w:eastAsia="仿宋" w:hAnsi="仿宋" w:hint="eastAsia"/>
          <w:b/>
          <w:sz w:val="30"/>
          <w:szCs w:val="30"/>
        </w:rPr>
        <w:t>会议主题</w:t>
      </w:r>
    </w:p>
    <w:p w14:paraId="1F11D400" w14:textId="77777777" w:rsidR="00892F41" w:rsidRPr="00340000" w:rsidRDefault="006645E8" w:rsidP="00627365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40000">
        <w:rPr>
          <w:rFonts w:ascii="仿宋" w:eastAsia="仿宋" w:hAnsi="仿宋" w:hint="eastAsia"/>
          <w:sz w:val="30"/>
          <w:szCs w:val="30"/>
        </w:rPr>
        <w:t>示范引领、一机一策，</w:t>
      </w:r>
      <w:r w:rsidR="00007C0A" w:rsidRPr="00340000">
        <w:rPr>
          <w:rFonts w:ascii="仿宋" w:eastAsia="仿宋" w:hAnsi="仿宋" w:hint="eastAsia"/>
          <w:sz w:val="30"/>
          <w:szCs w:val="30"/>
        </w:rPr>
        <w:t>迎接亚临界</w:t>
      </w:r>
      <w:r w:rsidR="004063F4">
        <w:rPr>
          <w:rFonts w:ascii="仿宋" w:eastAsia="仿宋" w:hAnsi="仿宋" w:hint="eastAsia"/>
          <w:sz w:val="30"/>
          <w:szCs w:val="30"/>
        </w:rPr>
        <w:t>煤</w:t>
      </w:r>
      <w:r w:rsidR="004063F4">
        <w:rPr>
          <w:rFonts w:ascii="仿宋" w:eastAsia="仿宋" w:hAnsi="仿宋"/>
          <w:sz w:val="30"/>
          <w:szCs w:val="30"/>
        </w:rPr>
        <w:t>电</w:t>
      </w:r>
      <w:r w:rsidR="00007C0A" w:rsidRPr="00340000">
        <w:rPr>
          <w:rFonts w:ascii="仿宋" w:eastAsia="仿宋" w:hAnsi="仿宋" w:hint="eastAsia"/>
          <w:sz w:val="30"/>
          <w:szCs w:val="30"/>
        </w:rPr>
        <w:t>机组升级改造革命</w:t>
      </w:r>
    </w:p>
    <w:p w14:paraId="09FEB8C1" w14:textId="77777777" w:rsidR="00BA5CD1" w:rsidRPr="00340000" w:rsidRDefault="00BA437E" w:rsidP="00627365">
      <w:pPr>
        <w:spacing w:line="480" w:lineRule="exact"/>
        <w:rPr>
          <w:rFonts w:ascii="仿宋" w:eastAsia="仿宋" w:hAnsi="仿宋" w:hint="eastAsia"/>
          <w:b/>
          <w:bCs/>
          <w:sz w:val="30"/>
          <w:szCs w:val="30"/>
        </w:rPr>
      </w:pPr>
      <w:r w:rsidRPr="00283EA0">
        <w:rPr>
          <w:rFonts w:ascii="仿宋" w:eastAsia="仿宋" w:hAnsi="仿宋"/>
          <w:bCs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3BB76D80" wp14:editId="06F0A431">
                <wp:simplePos x="0" y="0"/>
                <wp:positionH relativeFrom="margin">
                  <wp:posOffset>-64770</wp:posOffset>
                </wp:positionH>
                <wp:positionV relativeFrom="paragraph">
                  <wp:posOffset>341157</wp:posOffset>
                </wp:positionV>
                <wp:extent cx="6444615" cy="0"/>
                <wp:effectExtent l="0" t="19050" r="51435" b="38100"/>
                <wp:wrapNone/>
                <wp:docPr id="186525824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3ECAC" id="Line 2" o:spid="_x0000_s1026" style="position:absolute;left:0;text-align:left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5.1pt,26.85pt" to="502.3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WvywEAAGwDAAAOAAAAZHJzL2Uyb0RvYy54bWysU8uO2zAMvBfoPwi6N34gTgMjzh6ySC9p&#10;G2DTD1Bk2RZWEgVJiZ2/L6U8uu3eFvVBsExyOJyhV0+TVuQsnJdgGlrMckqE4dBK0zf012H7ZUmJ&#10;D8y0TIERDb0IT5/Wnz+tRluLEgZQrXAEQYyvR9vQIQRbZ5nng9DMz8AKg8EOnGYBr67PWsdGRNcq&#10;K/N8kY3gWuuAC+/x6/M1SNcJv+sEDz+7zotAVEORW0inS+cxntl6xereMTtIfqPBPsBCM2mw6QPq&#10;mQVGTk6+g9KSO/DQhRkHnUHXSS7SDDhNkf8zzcvArEizoDjePmTy/w+W/zjvHZEterdcVGW1LOfo&#10;mGEavdpJI0gZJRqtrzFzY/YuDskn82J3wF89MbAZmOlFonq4WCwrYkX2V0m8eIuNjuN3aDGHnQIk&#10;vabO6QiJSpAp2XJ52CKmQDh+XMzn80VRUcLvsYzV90LrfPgmQJP40lCFnBMwO+98iERYfU+JfQxs&#10;pVLJdWXI2NDqa1HhYnBtUYOAW/B6GG5eelCyjemx0Lv+uFGOnBlu0nab45PmxMjbNAcn017bKnOT&#10;IU5+1fAI7WXv7vKgpYnfbf3izry9p+o/P8n6NwAAAP//AwBQSwMEFAAGAAgAAAAhAIzPihfbAAAA&#10;CgEAAA8AAABkcnMvZG93bnJldi54bWxMj8tOwzAQRfdI/IM1SOxauymlKGRSISTW0MeCpRtPk6jx&#10;OLKdJv17XLGA3TyO7pwpNpPtxIV8aB0jLOYKBHHlTMs1wmH/MXsBEaJmozvHhHClAJvy/q7QuXEj&#10;b+myi7VIIRxyjdDE2OdShqohq8Pc9cRpd3Le6phaX0vj9ZjCbSczpZ6l1S2nC43u6b2h6rwbLML3&#10;2rMbt5+nr+XA15D15322UoiPD9PbK4hIU/yD4aaf1KFMTkc3sAmiQ5gtVJZQhNVyDeIGKPWUquPv&#10;RJaF/P9C+QMAAP//AwBQSwECLQAUAAYACAAAACEAtoM4kv4AAADhAQAAEwAAAAAAAAAAAAAAAAAA&#10;AAAAW0NvbnRlbnRfVHlwZXNdLnhtbFBLAQItABQABgAIAAAAIQA4/SH/1gAAAJQBAAALAAAAAAAA&#10;AAAAAAAAAC8BAABfcmVscy8ucmVsc1BLAQItABQABgAIAAAAIQCqh/WvywEAAGwDAAAOAAAAAAAA&#10;AAAAAAAAAC4CAABkcnMvZTJvRG9jLnhtbFBLAQItABQABgAIAAAAIQCMz4oX2wAAAAoBAAAPAAAA&#10;AAAAAAAAAAAAACUEAABkcnMvZG93bnJldi54bWxQSwUGAAAAAAQABADzAAAALQUAAAAA&#10;" strokecolor="red" strokeweight="4.5pt">
                <v:stroke linestyle="thickThin"/>
                <w10:wrap anchorx="margin"/>
              </v:line>
            </w:pict>
          </mc:Fallback>
        </mc:AlternateContent>
      </w:r>
      <w:r w:rsidR="00B16373" w:rsidRPr="00340000">
        <w:rPr>
          <w:rFonts w:ascii="仿宋" w:eastAsia="仿宋" w:hAnsi="仿宋" w:hint="eastAsia"/>
          <w:b/>
          <w:bCs/>
          <w:sz w:val="30"/>
          <w:szCs w:val="30"/>
        </w:rPr>
        <w:t>二</w:t>
      </w:r>
      <w:r w:rsidR="00FD112E" w:rsidRPr="00340000">
        <w:rPr>
          <w:rFonts w:ascii="仿宋" w:eastAsia="仿宋" w:hAnsi="仿宋" w:hint="eastAsia"/>
          <w:b/>
          <w:bCs/>
          <w:sz w:val="30"/>
          <w:szCs w:val="30"/>
        </w:rPr>
        <w:t>、会议组织</w:t>
      </w:r>
    </w:p>
    <w:p w14:paraId="0C0272CC" w14:textId="77777777" w:rsidR="006123F4" w:rsidRPr="00340000" w:rsidRDefault="00651963" w:rsidP="00627365">
      <w:pPr>
        <w:spacing w:line="48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340000">
        <w:rPr>
          <w:rFonts w:ascii="仿宋" w:eastAsia="仿宋" w:hAnsi="仿宋" w:hint="eastAsia"/>
          <w:bCs/>
          <w:sz w:val="30"/>
          <w:szCs w:val="30"/>
        </w:rPr>
        <w:lastRenderedPageBreak/>
        <w:t>主办：中国电力科技网</w:t>
      </w:r>
      <w:r w:rsidR="00AD5661">
        <w:rPr>
          <w:rFonts w:ascii="仿宋" w:eastAsia="仿宋" w:hAnsi="仿宋" w:hint="eastAsia"/>
          <w:bCs/>
          <w:sz w:val="30"/>
          <w:szCs w:val="30"/>
        </w:rPr>
        <w:t>、北京</w:t>
      </w:r>
      <w:r w:rsidR="00AD5661">
        <w:rPr>
          <w:rFonts w:ascii="仿宋" w:eastAsia="仿宋" w:hAnsi="仿宋"/>
          <w:bCs/>
          <w:sz w:val="30"/>
          <w:szCs w:val="30"/>
        </w:rPr>
        <w:t>中盛国</w:t>
      </w:r>
      <w:r w:rsidR="00AD5661">
        <w:rPr>
          <w:rFonts w:ascii="仿宋" w:eastAsia="仿宋" w:hAnsi="仿宋" w:hint="eastAsia"/>
          <w:bCs/>
          <w:sz w:val="30"/>
          <w:szCs w:val="30"/>
        </w:rPr>
        <w:t>策</w:t>
      </w:r>
      <w:r w:rsidR="00AD5661">
        <w:rPr>
          <w:rFonts w:ascii="仿宋" w:eastAsia="仿宋" w:hAnsi="仿宋"/>
          <w:bCs/>
          <w:sz w:val="30"/>
          <w:szCs w:val="30"/>
        </w:rPr>
        <w:t>新能源技术院</w:t>
      </w:r>
    </w:p>
    <w:p w14:paraId="54FAB5CE" w14:textId="77777777" w:rsidR="006123F4" w:rsidRPr="00340000" w:rsidRDefault="004657C6" w:rsidP="00627365">
      <w:pPr>
        <w:spacing w:line="48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340000">
        <w:rPr>
          <w:rFonts w:ascii="仿宋" w:eastAsia="仿宋" w:hAnsi="仿宋" w:hint="eastAsia"/>
          <w:bCs/>
          <w:sz w:val="30"/>
          <w:szCs w:val="30"/>
        </w:rPr>
        <w:t>支持</w:t>
      </w:r>
      <w:r w:rsidRPr="00340000">
        <w:rPr>
          <w:rFonts w:ascii="仿宋" w:eastAsia="仿宋" w:hAnsi="仿宋"/>
          <w:bCs/>
          <w:sz w:val="30"/>
          <w:szCs w:val="30"/>
        </w:rPr>
        <w:t>：</w:t>
      </w:r>
      <w:r w:rsidRPr="00340000">
        <w:rPr>
          <w:rFonts w:ascii="仿宋" w:eastAsia="仿宋" w:hAnsi="仿宋" w:hint="eastAsia"/>
          <w:bCs/>
          <w:sz w:val="30"/>
          <w:szCs w:val="30"/>
        </w:rPr>
        <w:t>中国能源研究会节能减排工作委员会</w:t>
      </w:r>
    </w:p>
    <w:p w14:paraId="311D746E" w14:textId="77777777" w:rsidR="00937751" w:rsidRDefault="00651963" w:rsidP="00627365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40000">
        <w:rPr>
          <w:rFonts w:ascii="仿宋" w:eastAsia="仿宋" w:hAnsi="仿宋" w:hint="eastAsia"/>
          <w:bCs/>
          <w:sz w:val="30"/>
          <w:szCs w:val="30"/>
        </w:rPr>
        <w:t>参观：徐州华润电力有限公司</w:t>
      </w:r>
      <w:r w:rsidR="00477CAB">
        <w:rPr>
          <w:rFonts w:ascii="仿宋" w:eastAsia="仿宋" w:hAnsi="仿宋" w:hint="eastAsia"/>
          <w:bCs/>
          <w:sz w:val="30"/>
          <w:szCs w:val="30"/>
        </w:rPr>
        <w:t>、</w:t>
      </w:r>
      <w:r w:rsidR="005F20BE">
        <w:rPr>
          <w:rFonts w:ascii="仿宋" w:eastAsia="仿宋" w:hAnsi="仿宋" w:hint="eastAsia"/>
          <w:bCs/>
          <w:sz w:val="30"/>
          <w:szCs w:val="30"/>
        </w:rPr>
        <w:t>淮北申能发电有限公司</w:t>
      </w:r>
      <w:r w:rsidR="005F20BE" w:rsidRPr="00340000">
        <w:rPr>
          <w:rFonts w:ascii="仿宋" w:eastAsia="仿宋" w:hAnsi="仿宋" w:hint="eastAsia"/>
          <w:sz w:val="30"/>
          <w:szCs w:val="30"/>
        </w:rPr>
        <w:t>二期</w:t>
      </w:r>
      <w:r w:rsidR="00937751">
        <w:rPr>
          <w:rFonts w:ascii="仿宋" w:eastAsia="仿宋" w:hAnsi="仿宋" w:hint="eastAsia"/>
          <w:sz w:val="30"/>
          <w:szCs w:val="30"/>
        </w:rPr>
        <w:t>工程</w:t>
      </w:r>
    </w:p>
    <w:p w14:paraId="52087C92" w14:textId="77777777" w:rsidR="00DC7E38" w:rsidRPr="00340000" w:rsidRDefault="00651963" w:rsidP="00627365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40000">
        <w:rPr>
          <w:rFonts w:ascii="仿宋" w:eastAsia="仿宋" w:hAnsi="仿宋" w:hint="eastAsia"/>
          <w:bCs/>
          <w:sz w:val="30"/>
          <w:szCs w:val="30"/>
        </w:rPr>
        <w:t>承办：北京</w:t>
      </w:r>
      <w:proofErr w:type="gramStart"/>
      <w:r w:rsidRPr="00340000">
        <w:rPr>
          <w:rFonts w:ascii="仿宋" w:eastAsia="仿宋" w:hAnsi="仿宋" w:hint="eastAsia"/>
          <w:bCs/>
          <w:sz w:val="30"/>
          <w:szCs w:val="30"/>
        </w:rPr>
        <w:t>中电科能</w:t>
      </w:r>
      <w:proofErr w:type="gramEnd"/>
      <w:r w:rsidRPr="00340000">
        <w:rPr>
          <w:rFonts w:ascii="仿宋" w:eastAsia="仿宋" w:hAnsi="仿宋" w:hint="eastAsia"/>
          <w:bCs/>
          <w:sz w:val="30"/>
          <w:szCs w:val="30"/>
        </w:rPr>
        <w:t>会展服务有限公司</w:t>
      </w:r>
    </w:p>
    <w:p w14:paraId="2A9FDA5C" w14:textId="77777777" w:rsidR="00DC7E38" w:rsidRDefault="00B16373" w:rsidP="00627365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340000">
        <w:rPr>
          <w:rFonts w:ascii="仿宋" w:eastAsia="仿宋" w:hAnsi="仿宋" w:hint="eastAsia"/>
          <w:b/>
          <w:sz w:val="30"/>
          <w:szCs w:val="30"/>
        </w:rPr>
        <w:t>三</w:t>
      </w:r>
      <w:r w:rsidR="001B1EFD" w:rsidRPr="00340000">
        <w:rPr>
          <w:rFonts w:ascii="仿宋" w:eastAsia="仿宋" w:hAnsi="仿宋" w:hint="eastAsia"/>
          <w:b/>
          <w:sz w:val="30"/>
          <w:szCs w:val="30"/>
        </w:rPr>
        <w:t>、主要议题</w:t>
      </w:r>
    </w:p>
    <w:p w14:paraId="5188D5C9" w14:textId="77777777" w:rsidR="00FE3041" w:rsidRPr="00283EA0" w:rsidRDefault="00FE3041" w:rsidP="00627365">
      <w:pPr>
        <w:spacing w:line="48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283EA0">
        <w:rPr>
          <w:rFonts w:ascii="仿宋" w:eastAsia="仿宋" w:hAnsi="仿宋" w:hint="eastAsia"/>
          <w:bCs/>
          <w:sz w:val="30"/>
          <w:szCs w:val="30"/>
        </w:rPr>
        <w:t>1.徐州</w:t>
      </w:r>
      <w:r w:rsidRPr="00283EA0">
        <w:rPr>
          <w:rFonts w:ascii="仿宋" w:eastAsia="仿宋" w:hAnsi="仿宋"/>
          <w:bCs/>
          <w:sz w:val="30"/>
          <w:szCs w:val="30"/>
        </w:rPr>
        <w:t>华润</w:t>
      </w:r>
      <w:r w:rsidRPr="00283EA0">
        <w:rPr>
          <w:rFonts w:ascii="仿宋" w:eastAsia="仿宋" w:hAnsi="仿宋" w:hint="eastAsia"/>
          <w:bCs/>
          <w:sz w:val="30"/>
          <w:szCs w:val="30"/>
        </w:rPr>
        <w:t>电力有限公司#3机组高温亚临界综合升级改造。</w:t>
      </w:r>
    </w:p>
    <w:p w14:paraId="097E5C1C" w14:textId="77777777" w:rsidR="00FE3041" w:rsidRPr="00283EA0" w:rsidRDefault="00FE3041" w:rsidP="00627365">
      <w:pPr>
        <w:spacing w:line="480" w:lineRule="exact"/>
        <w:ind w:firstLineChars="200" w:firstLine="600"/>
        <w:jc w:val="left"/>
        <w:rPr>
          <w:rFonts w:ascii="仿宋" w:eastAsia="仿宋" w:hAnsi="仿宋" w:hint="eastAsia"/>
          <w:bCs/>
          <w:sz w:val="30"/>
          <w:szCs w:val="30"/>
        </w:rPr>
      </w:pPr>
      <w:r w:rsidRPr="00283EA0">
        <w:rPr>
          <w:rFonts w:ascii="仿宋" w:eastAsia="仿宋" w:hAnsi="仿宋" w:hint="eastAsia"/>
          <w:bCs/>
          <w:sz w:val="30"/>
          <w:szCs w:val="30"/>
        </w:rPr>
        <w:t>2.亚临界机组灵活性改造。</w:t>
      </w:r>
    </w:p>
    <w:p w14:paraId="4FA05AB7" w14:textId="77777777" w:rsidR="00FE3041" w:rsidRPr="00283EA0" w:rsidRDefault="00FE3041" w:rsidP="00627365">
      <w:pPr>
        <w:spacing w:line="48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283EA0">
        <w:rPr>
          <w:rFonts w:ascii="仿宋" w:eastAsia="仿宋" w:hAnsi="仿宋" w:hint="eastAsia"/>
          <w:bCs/>
          <w:sz w:val="30"/>
          <w:szCs w:val="30"/>
        </w:rPr>
        <w:t>3.亚临界机组供热改造。</w:t>
      </w:r>
    </w:p>
    <w:p w14:paraId="55C4EF54" w14:textId="77777777" w:rsidR="00FE3041" w:rsidRPr="00283EA0" w:rsidRDefault="00FE3041" w:rsidP="00627365">
      <w:pPr>
        <w:spacing w:line="48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283EA0">
        <w:rPr>
          <w:rFonts w:ascii="仿宋" w:eastAsia="仿宋" w:hAnsi="仿宋" w:hint="eastAsia"/>
          <w:bCs/>
          <w:sz w:val="30"/>
          <w:szCs w:val="30"/>
        </w:rPr>
        <w:t>4</w:t>
      </w:r>
      <w:r w:rsidRPr="00283EA0">
        <w:rPr>
          <w:rFonts w:ascii="仿宋" w:eastAsia="仿宋" w:hAnsi="仿宋"/>
          <w:bCs/>
          <w:sz w:val="30"/>
          <w:szCs w:val="30"/>
        </w:rPr>
        <w:t>.</w:t>
      </w:r>
      <w:r w:rsidRPr="00283EA0">
        <w:rPr>
          <w:rFonts w:ascii="仿宋" w:eastAsia="仿宋" w:hAnsi="仿宋" w:hint="eastAsia"/>
          <w:bCs/>
          <w:sz w:val="30"/>
          <w:szCs w:val="30"/>
        </w:rPr>
        <w:t>亚临界机组提效改造的经济性分析。</w:t>
      </w:r>
    </w:p>
    <w:p w14:paraId="7F1E42FA" w14:textId="77777777" w:rsidR="00FE3041" w:rsidRPr="00283EA0" w:rsidRDefault="00FE3041" w:rsidP="00627365">
      <w:pPr>
        <w:spacing w:line="48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283EA0">
        <w:rPr>
          <w:rFonts w:ascii="仿宋" w:eastAsia="仿宋" w:hAnsi="仿宋" w:hint="eastAsia"/>
          <w:bCs/>
          <w:sz w:val="30"/>
          <w:szCs w:val="30"/>
        </w:rPr>
        <w:t>5.智能化控制系统在亚临界机组的应用。</w:t>
      </w:r>
    </w:p>
    <w:p w14:paraId="46FC6C61" w14:textId="77777777" w:rsidR="00FE3041" w:rsidRPr="00283EA0" w:rsidRDefault="00FE3041" w:rsidP="00627365">
      <w:pPr>
        <w:spacing w:line="48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283EA0">
        <w:rPr>
          <w:rFonts w:ascii="仿宋" w:eastAsia="仿宋" w:hAnsi="仿宋" w:hint="eastAsia"/>
          <w:bCs/>
          <w:sz w:val="30"/>
          <w:szCs w:val="30"/>
        </w:rPr>
        <w:t>6</w:t>
      </w:r>
      <w:r w:rsidRPr="00283EA0">
        <w:rPr>
          <w:rFonts w:ascii="仿宋" w:eastAsia="仿宋" w:hAnsi="仿宋"/>
          <w:bCs/>
          <w:sz w:val="30"/>
          <w:szCs w:val="30"/>
        </w:rPr>
        <w:t>.</w:t>
      </w:r>
      <w:r w:rsidRPr="00283EA0">
        <w:rPr>
          <w:rFonts w:ascii="仿宋" w:eastAsia="仿宋" w:hAnsi="仿宋" w:hint="eastAsia"/>
          <w:bCs/>
          <w:sz w:val="30"/>
          <w:szCs w:val="30"/>
        </w:rPr>
        <w:t>华润电力（唐山曹妃</w:t>
      </w:r>
      <w:proofErr w:type="gramStart"/>
      <w:r w:rsidRPr="00283EA0">
        <w:rPr>
          <w:rFonts w:ascii="仿宋" w:eastAsia="仿宋" w:hAnsi="仿宋" w:hint="eastAsia"/>
          <w:bCs/>
          <w:sz w:val="30"/>
          <w:szCs w:val="30"/>
        </w:rPr>
        <w:t>甸</w:t>
      </w:r>
      <w:proofErr w:type="gramEnd"/>
      <w:r w:rsidRPr="00283EA0">
        <w:rPr>
          <w:rFonts w:ascii="仿宋" w:eastAsia="仿宋" w:hAnsi="仿宋" w:hint="eastAsia"/>
          <w:bCs/>
          <w:sz w:val="30"/>
          <w:szCs w:val="30"/>
        </w:rPr>
        <w:t>）2x1000MW一次再热超</w:t>
      </w:r>
      <w:proofErr w:type="gramStart"/>
      <w:r w:rsidRPr="00283EA0">
        <w:rPr>
          <w:rFonts w:ascii="仿宋" w:eastAsia="仿宋" w:hAnsi="仿宋" w:hint="eastAsia"/>
          <w:bCs/>
          <w:sz w:val="30"/>
          <w:szCs w:val="30"/>
        </w:rPr>
        <w:t>超</w:t>
      </w:r>
      <w:proofErr w:type="gramEnd"/>
      <w:r w:rsidRPr="00283EA0">
        <w:rPr>
          <w:rFonts w:ascii="仿宋" w:eastAsia="仿宋" w:hAnsi="仿宋" w:hint="eastAsia"/>
          <w:bCs/>
          <w:sz w:val="30"/>
          <w:szCs w:val="30"/>
        </w:rPr>
        <w:t>临界机组。</w:t>
      </w:r>
    </w:p>
    <w:p w14:paraId="5CD68CF1" w14:textId="77777777" w:rsidR="00FE3041" w:rsidRPr="00283EA0" w:rsidRDefault="00FE3041" w:rsidP="00627365">
      <w:pPr>
        <w:spacing w:line="48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B25054">
        <w:rPr>
          <w:rFonts w:ascii="仿宋" w:eastAsia="仿宋" w:hAnsi="仿宋" w:hint="eastAsia"/>
          <w:bCs/>
          <w:sz w:val="30"/>
          <w:szCs w:val="30"/>
        </w:rPr>
        <w:t>7</w:t>
      </w:r>
      <w:r w:rsidRPr="00283EA0">
        <w:rPr>
          <w:rFonts w:ascii="仿宋" w:eastAsia="仿宋" w:hAnsi="仿宋"/>
          <w:bCs/>
          <w:sz w:val="30"/>
          <w:szCs w:val="30"/>
        </w:rPr>
        <w:t>.</w:t>
      </w:r>
      <w:r w:rsidR="006A52CF">
        <w:rPr>
          <w:rFonts w:ascii="仿宋" w:eastAsia="仿宋" w:hAnsi="仿宋" w:hint="eastAsia"/>
          <w:bCs/>
          <w:sz w:val="30"/>
          <w:szCs w:val="30"/>
        </w:rPr>
        <w:t>淮北申能发电有限公司</w:t>
      </w:r>
      <w:r w:rsidR="006A52CF" w:rsidRPr="00340000">
        <w:rPr>
          <w:rFonts w:ascii="仿宋" w:eastAsia="仿宋" w:hAnsi="仿宋" w:hint="eastAsia"/>
          <w:sz w:val="30"/>
          <w:szCs w:val="30"/>
        </w:rPr>
        <w:t>二期</w:t>
      </w:r>
      <w:r w:rsidR="006A52CF">
        <w:rPr>
          <w:rFonts w:ascii="仿宋" w:eastAsia="仿宋" w:hAnsi="仿宋" w:hint="eastAsia"/>
          <w:sz w:val="30"/>
          <w:szCs w:val="30"/>
        </w:rPr>
        <w:t>工程</w:t>
      </w:r>
      <w:r w:rsidRPr="00283EA0">
        <w:rPr>
          <w:rFonts w:ascii="仿宋" w:eastAsia="仿宋" w:hAnsi="仿宋" w:hint="eastAsia"/>
          <w:bCs/>
          <w:sz w:val="30"/>
          <w:szCs w:val="30"/>
        </w:rPr>
        <w:t>1350MW高低位分轴布置二次再热超</w:t>
      </w:r>
      <w:proofErr w:type="gramStart"/>
      <w:r w:rsidRPr="00283EA0">
        <w:rPr>
          <w:rFonts w:ascii="仿宋" w:eastAsia="仿宋" w:hAnsi="仿宋" w:hint="eastAsia"/>
          <w:bCs/>
          <w:sz w:val="30"/>
          <w:szCs w:val="30"/>
        </w:rPr>
        <w:t>超</w:t>
      </w:r>
      <w:proofErr w:type="gramEnd"/>
      <w:r w:rsidRPr="00283EA0">
        <w:rPr>
          <w:rFonts w:ascii="仿宋" w:eastAsia="仿宋" w:hAnsi="仿宋" w:hint="eastAsia"/>
          <w:bCs/>
          <w:sz w:val="30"/>
          <w:szCs w:val="30"/>
        </w:rPr>
        <w:t>临界机组及其升级版660MW汽轮发电机本体全高位二次再热超</w:t>
      </w:r>
      <w:proofErr w:type="gramStart"/>
      <w:r w:rsidRPr="00283EA0">
        <w:rPr>
          <w:rFonts w:ascii="仿宋" w:eastAsia="仿宋" w:hAnsi="仿宋" w:hint="eastAsia"/>
          <w:bCs/>
          <w:sz w:val="30"/>
          <w:szCs w:val="30"/>
        </w:rPr>
        <w:t>超</w:t>
      </w:r>
      <w:proofErr w:type="gramEnd"/>
      <w:r w:rsidRPr="00283EA0">
        <w:rPr>
          <w:rFonts w:ascii="仿宋" w:eastAsia="仿宋" w:hAnsi="仿宋" w:hint="eastAsia"/>
          <w:bCs/>
          <w:sz w:val="30"/>
          <w:szCs w:val="30"/>
        </w:rPr>
        <w:t>临界技术。</w:t>
      </w:r>
    </w:p>
    <w:p w14:paraId="2DE9F33C" w14:textId="77777777" w:rsidR="001A4113" w:rsidRPr="00340000" w:rsidRDefault="00B16373" w:rsidP="00627365">
      <w:pPr>
        <w:tabs>
          <w:tab w:val="left" w:pos="2520"/>
        </w:tabs>
        <w:spacing w:line="480" w:lineRule="exact"/>
        <w:rPr>
          <w:rFonts w:ascii="仿宋" w:eastAsia="仿宋" w:hAnsi="仿宋" w:hint="eastAsia"/>
          <w:b/>
          <w:sz w:val="30"/>
          <w:szCs w:val="30"/>
        </w:rPr>
      </w:pPr>
      <w:r w:rsidRPr="00340000">
        <w:rPr>
          <w:rFonts w:ascii="仿宋" w:eastAsia="仿宋" w:hAnsi="仿宋" w:hint="eastAsia"/>
          <w:b/>
          <w:sz w:val="30"/>
          <w:szCs w:val="30"/>
        </w:rPr>
        <w:t>四</w:t>
      </w:r>
      <w:r w:rsidR="001A4113" w:rsidRPr="00340000">
        <w:rPr>
          <w:rFonts w:ascii="仿宋" w:eastAsia="仿宋" w:hAnsi="仿宋" w:hint="eastAsia"/>
          <w:b/>
          <w:sz w:val="30"/>
          <w:szCs w:val="30"/>
        </w:rPr>
        <w:t>、参观单位</w:t>
      </w:r>
    </w:p>
    <w:p w14:paraId="03251E0A" w14:textId="77777777" w:rsidR="00477CAB" w:rsidRDefault="00E33CB8" w:rsidP="00627365">
      <w:pPr>
        <w:tabs>
          <w:tab w:val="left" w:pos="2520"/>
        </w:tabs>
        <w:spacing w:line="48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E33CB8">
        <w:rPr>
          <w:rFonts w:ascii="仿宋" w:eastAsia="仿宋" w:hAnsi="仿宋" w:hint="eastAsia"/>
          <w:bCs/>
          <w:sz w:val="30"/>
          <w:szCs w:val="30"/>
        </w:rPr>
        <w:t>徐州华润电力有限公司</w:t>
      </w:r>
      <w:r w:rsidR="00083161">
        <w:rPr>
          <w:rFonts w:ascii="仿宋" w:eastAsia="仿宋" w:hAnsi="仿宋" w:hint="eastAsia"/>
          <w:bCs/>
          <w:sz w:val="30"/>
          <w:szCs w:val="30"/>
        </w:rPr>
        <w:t>：</w:t>
      </w:r>
      <w:r w:rsidR="00BD3553" w:rsidRPr="00BD3553">
        <w:rPr>
          <w:rFonts w:ascii="仿宋" w:eastAsia="仿宋" w:hAnsi="仿宋" w:hint="eastAsia"/>
          <w:bCs/>
          <w:sz w:val="30"/>
          <w:szCs w:val="30"/>
        </w:rPr>
        <w:t>成立于1994年，总装机容量3280MW，</w:t>
      </w:r>
      <w:r w:rsidR="00935654">
        <w:rPr>
          <w:rFonts w:ascii="仿宋" w:eastAsia="仿宋" w:hAnsi="仿宋" w:hint="eastAsia"/>
          <w:bCs/>
          <w:sz w:val="30"/>
          <w:szCs w:val="30"/>
        </w:rPr>
        <w:t>其</w:t>
      </w:r>
      <w:r w:rsidR="005F20BE" w:rsidRPr="00902E22">
        <w:rPr>
          <w:rFonts w:ascii="仿宋" w:eastAsia="仿宋" w:hAnsi="仿宋"/>
          <w:bCs/>
          <w:sz w:val="30"/>
          <w:szCs w:val="30"/>
        </w:rPr>
        <w:t>#3机组</w:t>
      </w:r>
      <w:r w:rsidR="005F20BE">
        <w:rPr>
          <w:rFonts w:ascii="仿宋" w:eastAsia="仿宋" w:hAnsi="仿宋" w:hint="eastAsia"/>
          <w:bCs/>
          <w:sz w:val="30"/>
          <w:szCs w:val="30"/>
        </w:rPr>
        <w:t>（320MW亚临界）</w:t>
      </w:r>
      <w:r w:rsidR="00BD3553" w:rsidRPr="00902E22">
        <w:rPr>
          <w:rFonts w:ascii="仿宋" w:eastAsia="仿宋" w:hAnsi="仿宋"/>
          <w:bCs/>
          <w:sz w:val="30"/>
          <w:szCs w:val="30"/>
        </w:rPr>
        <w:t>于2004年6月建成投产，</w:t>
      </w:r>
      <w:r w:rsidR="00935654">
        <w:rPr>
          <w:rFonts w:ascii="仿宋" w:eastAsia="仿宋" w:hAnsi="仿宋" w:hint="eastAsia"/>
          <w:bCs/>
          <w:sz w:val="30"/>
          <w:szCs w:val="30"/>
        </w:rPr>
        <w:t>于2019年初进行</w:t>
      </w:r>
      <w:r w:rsidR="00935654">
        <w:rPr>
          <w:rFonts w:ascii="仿宋" w:eastAsia="仿宋" w:hAnsi="仿宋" w:hint="eastAsia"/>
          <w:sz w:val="30"/>
          <w:szCs w:val="30"/>
        </w:rPr>
        <w:t>高温</w:t>
      </w:r>
      <w:r w:rsidR="00935654" w:rsidRPr="00340000">
        <w:rPr>
          <w:rFonts w:ascii="仿宋" w:eastAsia="仿宋" w:hAnsi="仿宋" w:hint="eastAsia"/>
          <w:sz w:val="30"/>
          <w:szCs w:val="30"/>
        </w:rPr>
        <w:t>亚临界</w:t>
      </w:r>
      <w:r w:rsidR="00935654">
        <w:rPr>
          <w:rFonts w:ascii="仿宋" w:eastAsia="仿宋" w:hAnsi="仿宋" w:hint="eastAsia"/>
          <w:sz w:val="30"/>
          <w:szCs w:val="30"/>
        </w:rPr>
        <w:t>综合</w:t>
      </w:r>
      <w:r w:rsidR="00935654" w:rsidRPr="00340000">
        <w:rPr>
          <w:rFonts w:ascii="仿宋" w:eastAsia="仿宋" w:hAnsi="仿宋" w:hint="eastAsia"/>
          <w:sz w:val="30"/>
          <w:szCs w:val="30"/>
        </w:rPr>
        <w:t>升级</w:t>
      </w:r>
      <w:r w:rsidR="00FA192D" w:rsidRPr="00902E22">
        <w:rPr>
          <w:rFonts w:ascii="仿宋" w:eastAsia="仿宋" w:hAnsi="仿宋" w:hint="eastAsia"/>
          <w:bCs/>
          <w:sz w:val="30"/>
          <w:szCs w:val="30"/>
        </w:rPr>
        <w:t>改造</w:t>
      </w:r>
      <w:r w:rsidR="00935654">
        <w:rPr>
          <w:rFonts w:ascii="仿宋" w:eastAsia="仿宋" w:hAnsi="仿宋" w:hint="eastAsia"/>
          <w:bCs/>
          <w:sz w:val="30"/>
          <w:szCs w:val="30"/>
        </w:rPr>
        <w:t>，</w:t>
      </w:r>
      <w:r w:rsidR="00FA192D" w:rsidRPr="00902E22">
        <w:rPr>
          <w:rFonts w:ascii="仿宋" w:eastAsia="仿宋" w:hAnsi="仿宋" w:hint="eastAsia"/>
          <w:bCs/>
          <w:sz w:val="30"/>
          <w:szCs w:val="30"/>
        </w:rPr>
        <w:t>先后实现水压试验、</w:t>
      </w:r>
      <w:proofErr w:type="gramStart"/>
      <w:r w:rsidR="00FA192D" w:rsidRPr="00902E22">
        <w:rPr>
          <w:rFonts w:ascii="仿宋" w:eastAsia="仿宋" w:hAnsi="仿宋" w:hint="eastAsia"/>
          <w:bCs/>
          <w:sz w:val="30"/>
          <w:szCs w:val="30"/>
        </w:rPr>
        <w:t>动力场</w:t>
      </w:r>
      <w:proofErr w:type="gramEnd"/>
      <w:r w:rsidR="00FA192D" w:rsidRPr="00902E22">
        <w:rPr>
          <w:rFonts w:ascii="仿宋" w:eastAsia="仿宋" w:hAnsi="仿宋" w:hint="eastAsia"/>
          <w:bCs/>
          <w:sz w:val="30"/>
          <w:szCs w:val="30"/>
        </w:rPr>
        <w:t>试验、锅炉点火吹管、高动能冲洗、汽轮机冲转、整套启动、并网发电、</w:t>
      </w:r>
      <w:r w:rsidR="00FA192D" w:rsidRPr="00902E22">
        <w:rPr>
          <w:rFonts w:ascii="仿宋" w:eastAsia="仿宋" w:hAnsi="仿宋"/>
          <w:bCs/>
          <w:sz w:val="30"/>
          <w:szCs w:val="30"/>
        </w:rPr>
        <w:t>168小时满负荷试运行8个一次成功</w:t>
      </w:r>
      <w:r w:rsidR="00935654">
        <w:rPr>
          <w:rFonts w:ascii="仿宋" w:eastAsia="仿宋" w:hAnsi="仿宋" w:hint="eastAsia"/>
          <w:bCs/>
          <w:sz w:val="30"/>
          <w:szCs w:val="30"/>
        </w:rPr>
        <w:t>。改造后额定</w:t>
      </w:r>
      <w:r w:rsidR="00412F30">
        <w:rPr>
          <w:rFonts w:ascii="仿宋" w:eastAsia="仿宋" w:hAnsi="仿宋" w:hint="eastAsia"/>
          <w:bCs/>
          <w:sz w:val="30"/>
          <w:szCs w:val="30"/>
        </w:rPr>
        <w:t>纯凝</w:t>
      </w:r>
      <w:r w:rsidR="00935654">
        <w:rPr>
          <w:rFonts w:ascii="仿宋" w:eastAsia="仿宋" w:hAnsi="仿宋" w:hint="eastAsia"/>
          <w:bCs/>
          <w:sz w:val="30"/>
          <w:szCs w:val="30"/>
        </w:rPr>
        <w:t>工况供电煤耗平均为285</w:t>
      </w:r>
      <w:r w:rsidR="00935654" w:rsidRPr="000444E2">
        <w:rPr>
          <w:rFonts w:ascii="仿宋" w:eastAsia="仿宋" w:hAnsi="仿宋" w:hint="eastAsia"/>
          <w:bCs/>
          <w:sz w:val="30"/>
          <w:szCs w:val="30"/>
        </w:rPr>
        <w:t>克标准煤</w:t>
      </w:r>
      <w:r w:rsidR="00935654" w:rsidRPr="000444E2">
        <w:rPr>
          <w:rFonts w:ascii="仿宋" w:eastAsia="仿宋" w:hAnsi="仿宋"/>
          <w:bCs/>
          <w:sz w:val="30"/>
          <w:szCs w:val="30"/>
        </w:rPr>
        <w:t>/</w:t>
      </w:r>
      <w:r w:rsidR="00935654" w:rsidRPr="000444E2">
        <w:rPr>
          <w:rFonts w:ascii="仿宋" w:eastAsia="仿宋" w:hAnsi="仿宋" w:hint="eastAsia"/>
          <w:bCs/>
          <w:sz w:val="30"/>
          <w:szCs w:val="30"/>
        </w:rPr>
        <w:t>千瓦时</w:t>
      </w:r>
      <w:r w:rsidR="00935654">
        <w:rPr>
          <w:rFonts w:ascii="仿宋" w:eastAsia="仿宋" w:hAnsi="仿宋" w:hint="eastAsia"/>
          <w:bCs/>
          <w:sz w:val="30"/>
          <w:szCs w:val="30"/>
        </w:rPr>
        <w:t>，比改造前下降35</w:t>
      </w:r>
      <w:r w:rsidR="00935654" w:rsidRPr="000444E2">
        <w:rPr>
          <w:rFonts w:ascii="仿宋" w:eastAsia="仿宋" w:hAnsi="仿宋" w:hint="eastAsia"/>
          <w:bCs/>
          <w:sz w:val="30"/>
          <w:szCs w:val="30"/>
        </w:rPr>
        <w:t>克标准煤</w:t>
      </w:r>
      <w:r w:rsidR="00935654" w:rsidRPr="000444E2">
        <w:rPr>
          <w:rFonts w:ascii="仿宋" w:eastAsia="仿宋" w:hAnsi="仿宋"/>
          <w:bCs/>
          <w:sz w:val="30"/>
          <w:szCs w:val="30"/>
        </w:rPr>
        <w:t>/</w:t>
      </w:r>
      <w:r w:rsidR="00935654" w:rsidRPr="000444E2">
        <w:rPr>
          <w:rFonts w:ascii="仿宋" w:eastAsia="仿宋" w:hAnsi="仿宋" w:hint="eastAsia"/>
          <w:bCs/>
          <w:sz w:val="30"/>
          <w:szCs w:val="30"/>
        </w:rPr>
        <w:t>千瓦时</w:t>
      </w:r>
      <w:r w:rsidR="00935654">
        <w:rPr>
          <w:rFonts w:ascii="仿宋" w:eastAsia="仿宋" w:hAnsi="仿宋" w:hint="eastAsia"/>
          <w:bCs/>
          <w:sz w:val="30"/>
          <w:szCs w:val="30"/>
        </w:rPr>
        <w:t>，</w:t>
      </w:r>
      <w:r w:rsidR="00FA192D" w:rsidRPr="00902E22">
        <w:rPr>
          <w:rFonts w:ascii="仿宋" w:eastAsia="仿宋" w:hAnsi="仿宋"/>
          <w:bCs/>
          <w:sz w:val="30"/>
          <w:szCs w:val="30"/>
        </w:rPr>
        <w:t>成为</w:t>
      </w:r>
      <w:r w:rsidR="00477CAB" w:rsidRPr="00902E22">
        <w:rPr>
          <w:rFonts w:ascii="仿宋" w:eastAsia="仿宋" w:hAnsi="仿宋" w:hint="eastAsia"/>
          <w:bCs/>
          <w:sz w:val="30"/>
          <w:szCs w:val="30"/>
        </w:rPr>
        <w:t>全</w:t>
      </w:r>
      <w:r w:rsidR="00477CAB" w:rsidRPr="00902E22">
        <w:rPr>
          <w:rFonts w:ascii="仿宋" w:eastAsia="仿宋" w:hAnsi="仿宋"/>
          <w:bCs/>
          <w:sz w:val="30"/>
          <w:szCs w:val="30"/>
        </w:rPr>
        <w:t>国</w:t>
      </w:r>
      <w:r w:rsidR="00477CAB" w:rsidRPr="00902E22">
        <w:rPr>
          <w:rFonts w:ascii="仿宋" w:eastAsia="仿宋" w:hAnsi="仿宋" w:hint="eastAsia"/>
          <w:bCs/>
          <w:sz w:val="30"/>
          <w:szCs w:val="30"/>
        </w:rPr>
        <w:t>乃至</w:t>
      </w:r>
      <w:r w:rsidR="00FA192D" w:rsidRPr="00902E22">
        <w:rPr>
          <w:rFonts w:ascii="仿宋" w:eastAsia="仿宋" w:hAnsi="仿宋" w:hint="eastAsia"/>
          <w:bCs/>
          <w:sz w:val="30"/>
          <w:szCs w:val="30"/>
        </w:rPr>
        <w:t>全球第一台将亚临界机组</w:t>
      </w:r>
      <w:r w:rsidR="00412F30">
        <w:rPr>
          <w:rFonts w:ascii="仿宋" w:eastAsia="仿宋" w:hAnsi="仿宋" w:hint="eastAsia"/>
          <w:bCs/>
          <w:sz w:val="30"/>
          <w:szCs w:val="30"/>
        </w:rPr>
        <w:t>效率</w:t>
      </w:r>
      <w:r w:rsidR="00412F30">
        <w:rPr>
          <w:rFonts w:ascii="仿宋" w:eastAsia="仿宋" w:hAnsi="仿宋"/>
          <w:bCs/>
          <w:sz w:val="30"/>
          <w:szCs w:val="30"/>
        </w:rPr>
        <w:t>水平</w:t>
      </w:r>
      <w:r w:rsidR="00FA192D" w:rsidRPr="00902E22">
        <w:rPr>
          <w:rFonts w:ascii="仿宋" w:eastAsia="仿宋" w:hAnsi="仿宋" w:hint="eastAsia"/>
          <w:bCs/>
          <w:sz w:val="30"/>
          <w:szCs w:val="30"/>
        </w:rPr>
        <w:t>升级</w:t>
      </w:r>
      <w:r w:rsidR="00412F30">
        <w:rPr>
          <w:rFonts w:ascii="仿宋" w:eastAsia="仿宋" w:hAnsi="仿宋" w:hint="eastAsia"/>
          <w:bCs/>
          <w:sz w:val="30"/>
          <w:szCs w:val="30"/>
        </w:rPr>
        <w:t>至</w:t>
      </w:r>
      <w:r w:rsidR="00FA192D" w:rsidRPr="00902E22">
        <w:rPr>
          <w:rFonts w:ascii="仿宋" w:eastAsia="仿宋" w:hAnsi="仿宋" w:hint="eastAsia"/>
          <w:bCs/>
          <w:sz w:val="30"/>
          <w:szCs w:val="30"/>
        </w:rPr>
        <w:t>超</w:t>
      </w:r>
      <w:proofErr w:type="gramStart"/>
      <w:r w:rsidR="00FA192D" w:rsidRPr="00902E22">
        <w:rPr>
          <w:rFonts w:ascii="仿宋" w:eastAsia="仿宋" w:hAnsi="仿宋" w:hint="eastAsia"/>
          <w:bCs/>
          <w:sz w:val="30"/>
          <w:szCs w:val="30"/>
        </w:rPr>
        <w:t>超</w:t>
      </w:r>
      <w:proofErr w:type="gramEnd"/>
      <w:r w:rsidR="00FA192D" w:rsidRPr="00902E22">
        <w:rPr>
          <w:rFonts w:ascii="仿宋" w:eastAsia="仿宋" w:hAnsi="仿宋" w:hint="eastAsia"/>
          <w:bCs/>
          <w:sz w:val="30"/>
          <w:szCs w:val="30"/>
        </w:rPr>
        <w:t>临界水平的机组。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于此同时，该机组还实现了20%负荷深度调峰并通过第三方认证，提前11年达到了国家科技部和能源局提出的2030年煤电科技发展目标。该机组于2020年荣获美国电力</w:t>
      </w:r>
      <w:r w:rsidR="005F20BE">
        <w:rPr>
          <w:rFonts w:ascii="仿宋" w:eastAsia="仿宋" w:hAnsi="仿宋" w:hint="eastAsia"/>
          <w:bCs/>
          <w:sz w:val="30"/>
          <w:szCs w:val="30"/>
        </w:rPr>
        <w:t>（POWER）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杂志年度“顶级电厂”奖</w:t>
      </w:r>
      <w:r w:rsidR="005F20BE">
        <w:rPr>
          <w:rFonts w:ascii="仿宋" w:eastAsia="仿宋" w:hAnsi="仿宋" w:hint="eastAsia"/>
          <w:bCs/>
          <w:sz w:val="30"/>
          <w:szCs w:val="30"/>
        </w:rPr>
        <w:t>,成为国内继三峡水电（2012年）和外三电厂（2015年）后第三个获此奖项</w:t>
      </w:r>
      <w:r w:rsidR="000F491B">
        <w:rPr>
          <w:rFonts w:ascii="仿宋" w:eastAsia="仿宋" w:hAnsi="仿宋" w:hint="eastAsia"/>
          <w:bCs/>
          <w:sz w:val="30"/>
          <w:szCs w:val="30"/>
        </w:rPr>
        <w:t>的</w:t>
      </w:r>
      <w:r w:rsidR="005F20BE">
        <w:rPr>
          <w:rFonts w:ascii="仿宋" w:eastAsia="仿宋" w:hAnsi="仿宋" w:hint="eastAsia"/>
          <w:bCs/>
          <w:sz w:val="30"/>
          <w:szCs w:val="30"/>
        </w:rPr>
        <w:t>项目。</w:t>
      </w:r>
    </w:p>
    <w:p w14:paraId="41FE25EC" w14:textId="77777777" w:rsidR="00935654" w:rsidRPr="00935654" w:rsidRDefault="008F581B" w:rsidP="00627365">
      <w:pPr>
        <w:tabs>
          <w:tab w:val="left" w:pos="2520"/>
        </w:tabs>
        <w:spacing w:line="48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“高温亚临界综合升级改造”</w:t>
      </w:r>
      <w:r w:rsidR="005F20BE">
        <w:rPr>
          <w:rFonts w:ascii="仿宋" w:eastAsia="仿宋" w:hAnsi="仿宋" w:hint="eastAsia"/>
          <w:bCs/>
          <w:sz w:val="30"/>
          <w:szCs w:val="30"/>
        </w:rPr>
        <w:t>的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技术路线</w:t>
      </w:r>
      <w:r w:rsidR="005F20BE">
        <w:rPr>
          <w:rFonts w:ascii="仿宋" w:eastAsia="仿宋" w:hAnsi="仿宋" w:hint="eastAsia"/>
          <w:bCs/>
          <w:sz w:val="30"/>
          <w:szCs w:val="30"/>
        </w:rPr>
        <w:t>已拓展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延</w:t>
      </w:r>
      <w:r w:rsidR="00BA437E">
        <w:rPr>
          <w:rFonts w:ascii="仿宋" w:eastAsia="仿宋" w:hAnsi="仿宋" w:hint="eastAsia"/>
          <w:bCs/>
          <w:sz w:val="30"/>
          <w:szCs w:val="30"/>
        </w:rPr>
        <w:t>伸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至超临界</w:t>
      </w:r>
      <w:r w:rsidR="00412F30">
        <w:rPr>
          <w:rFonts w:ascii="仿宋" w:eastAsia="仿宋" w:hAnsi="仿宋" w:hint="eastAsia"/>
          <w:bCs/>
          <w:sz w:val="30"/>
          <w:szCs w:val="30"/>
        </w:rPr>
        <w:t>机</w:t>
      </w:r>
      <w:r w:rsidR="00412F30">
        <w:rPr>
          <w:rFonts w:ascii="仿宋" w:eastAsia="仿宋" w:hAnsi="仿宋"/>
          <w:bCs/>
          <w:sz w:val="30"/>
          <w:szCs w:val="30"/>
        </w:rPr>
        <w:t>组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以及热电联供小机组。超临界机组改造节能潜力与亚临界机组相当，</w:t>
      </w:r>
      <w:r w:rsidR="005F20BE">
        <w:rPr>
          <w:rFonts w:ascii="仿宋" w:eastAsia="仿宋" w:hAnsi="仿宋" w:hint="eastAsia"/>
          <w:bCs/>
          <w:sz w:val="30"/>
          <w:szCs w:val="30"/>
        </w:rPr>
        <w:t>并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也能同时实现20%负荷</w:t>
      </w:r>
      <w:r w:rsidR="005F20BE">
        <w:rPr>
          <w:rFonts w:ascii="仿宋" w:eastAsia="仿宋" w:hAnsi="仿宋" w:hint="eastAsia"/>
          <w:bCs/>
          <w:sz w:val="30"/>
          <w:szCs w:val="30"/>
        </w:rPr>
        <w:t>的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深调。而200MW</w:t>
      </w:r>
      <w:r>
        <w:rPr>
          <w:rFonts w:ascii="仿宋" w:eastAsia="仿宋" w:hAnsi="仿宋" w:hint="eastAsia"/>
          <w:bCs/>
          <w:sz w:val="30"/>
          <w:szCs w:val="30"/>
        </w:rPr>
        <w:t>及以下</w:t>
      </w:r>
      <w:r w:rsidR="005F20BE">
        <w:rPr>
          <w:rFonts w:ascii="仿宋" w:eastAsia="仿宋" w:hAnsi="仿宋" w:hint="eastAsia"/>
          <w:bCs/>
          <w:sz w:val="30"/>
          <w:szCs w:val="30"/>
        </w:rPr>
        <w:t>热电联产</w:t>
      </w:r>
      <w:r>
        <w:rPr>
          <w:rFonts w:ascii="仿宋" w:eastAsia="仿宋" w:hAnsi="仿宋" w:hint="eastAsia"/>
          <w:bCs/>
          <w:sz w:val="30"/>
          <w:szCs w:val="30"/>
        </w:rPr>
        <w:t>机组</w:t>
      </w:r>
      <w:r w:rsidR="005F20BE">
        <w:rPr>
          <w:rFonts w:ascii="仿宋" w:eastAsia="仿宋" w:hAnsi="仿宋" w:hint="eastAsia"/>
          <w:bCs/>
          <w:sz w:val="30"/>
          <w:szCs w:val="30"/>
        </w:rPr>
        <w:t>的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煤耗下降</w:t>
      </w:r>
      <w:r w:rsidR="005F20BE">
        <w:rPr>
          <w:rFonts w:ascii="仿宋" w:eastAsia="仿宋" w:hAnsi="仿宋" w:hint="eastAsia"/>
          <w:bCs/>
          <w:sz w:val="30"/>
          <w:szCs w:val="30"/>
        </w:rPr>
        <w:t>幅度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可达亚临界机组</w:t>
      </w:r>
      <w:r w:rsidR="00412F30">
        <w:rPr>
          <w:rFonts w:ascii="仿宋" w:eastAsia="仿宋" w:hAnsi="仿宋" w:hint="eastAsia"/>
          <w:bCs/>
          <w:sz w:val="30"/>
          <w:szCs w:val="30"/>
        </w:rPr>
        <w:t>的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2</w:t>
      </w:r>
      <w:r w:rsidR="00935654">
        <w:rPr>
          <w:rFonts w:ascii="仿宋" w:eastAsia="仿宋" w:hAnsi="仿宋" w:hint="eastAsia"/>
          <w:bCs/>
          <w:sz w:val="30"/>
          <w:szCs w:val="30"/>
        </w:rPr>
        <w:t>～</w:t>
      </w:r>
      <w:r w:rsidR="00935654" w:rsidRPr="00935654">
        <w:rPr>
          <w:rFonts w:ascii="仿宋" w:eastAsia="仿宋" w:hAnsi="仿宋" w:hint="eastAsia"/>
          <w:bCs/>
          <w:sz w:val="30"/>
          <w:szCs w:val="30"/>
        </w:rPr>
        <w:t>3倍，潜力惊人。</w:t>
      </w:r>
    </w:p>
    <w:p w14:paraId="4E01A2BB" w14:textId="77777777" w:rsidR="005F20BE" w:rsidRPr="00340000" w:rsidRDefault="005F20BE" w:rsidP="00627365">
      <w:pPr>
        <w:tabs>
          <w:tab w:val="left" w:pos="2520"/>
        </w:tabs>
        <w:spacing w:line="480" w:lineRule="exact"/>
        <w:ind w:firstLine="600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淮北申能发电有限公司</w:t>
      </w:r>
      <w:r w:rsidRPr="000444E2">
        <w:rPr>
          <w:rFonts w:ascii="仿宋" w:eastAsia="仿宋" w:hAnsi="仿宋" w:hint="eastAsia"/>
          <w:bCs/>
          <w:sz w:val="30"/>
          <w:szCs w:val="30"/>
        </w:rPr>
        <w:t>二期</w:t>
      </w:r>
      <w:r>
        <w:rPr>
          <w:rFonts w:ascii="仿宋" w:eastAsia="仿宋" w:hAnsi="仿宋" w:hint="eastAsia"/>
          <w:bCs/>
          <w:sz w:val="30"/>
          <w:szCs w:val="30"/>
        </w:rPr>
        <w:t>工程</w:t>
      </w:r>
      <w:r w:rsidR="00477CAB" w:rsidRPr="000444E2">
        <w:rPr>
          <w:rFonts w:ascii="仿宋" w:eastAsia="仿宋" w:hAnsi="仿宋"/>
          <w:bCs/>
          <w:sz w:val="30"/>
          <w:szCs w:val="30"/>
        </w:rPr>
        <w:t>1350兆瓦超</w:t>
      </w:r>
      <w:proofErr w:type="gramStart"/>
      <w:r w:rsidR="00477CAB" w:rsidRPr="000444E2">
        <w:rPr>
          <w:rFonts w:ascii="仿宋" w:eastAsia="仿宋" w:hAnsi="仿宋" w:hint="eastAsia"/>
          <w:bCs/>
          <w:sz w:val="30"/>
          <w:szCs w:val="30"/>
        </w:rPr>
        <w:t>超</w:t>
      </w:r>
      <w:proofErr w:type="gramEnd"/>
      <w:r w:rsidR="00477CAB" w:rsidRPr="000444E2">
        <w:rPr>
          <w:rFonts w:ascii="仿宋" w:eastAsia="仿宋" w:hAnsi="仿宋" w:hint="eastAsia"/>
          <w:bCs/>
          <w:sz w:val="30"/>
          <w:szCs w:val="30"/>
        </w:rPr>
        <w:t>临界机组：</w:t>
      </w:r>
      <w:r>
        <w:rPr>
          <w:rFonts w:ascii="仿宋" w:eastAsia="仿宋" w:hAnsi="仿宋" w:hint="eastAsia"/>
          <w:bCs/>
          <w:sz w:val="30"/>
          <w:szCs w:val="30"/>
        </w:rPr>
        <w:t>国家煤电示范</w:t>
      </w:r>
      <w:r>
        <w:rPr>
          <w:rFonts w:ascii="仿宋" w:eastAsia="仿宋" w:hAnsi="仿宋" w:hint="eastAsia"/>
          <w:bCs/>
          <w:sz w:val="30"/>
          <w:szCs w:val="30"/>
        </w:rPr>
        <w:lastRenderedPageBreak/>
        <w:t>工程，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采用国际首创高低位布置方式</w:t>
      </w:r>
      <w:r>
        <w:rPr>
          <w:rFonts w:ascii="仿宋" w:eastAsia="仿宋" w:hAnsi="仿宋" w:hint="eastAsia"/>
          <w:bCs/>
          <w:sz w:val="30"/>
          <w:szCs w:val="30"/>
        </w:rPr>
        <w:t>的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双轴二次中间再热发电机组技术，各项指标</w:t>
      </w:r>
      <w:r w:rsidR="00412F30">
        <w:rPr>
          <w:rFonts w:ascii="仿宋" w:eastAsia="仿宋" w:hAnsi="仿宋" w:hint="eastAsia"/>
          <w:bCs/>
          <w:sz w:val="30"/>
          <w:szCs w:val="30"/>
        </w:rPr>
        <w:t>在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世界遥遥领先（皆优于设计指标）：</w:t>
      </w:r>
      <w:r w:rsidRPr="005F20BE">
        <w:rPr>
          <w:rFonts w:ascii="仿宋" w:eastAsia="仿宋" w:hAnsi="仿宋" w:hint="eastAsia"/>
          <w:bCs/>
          <w:sz w:val="30"/>
          <w:szCs w:val="30"/>
        </w:rPr>
        <w:t>100%THA工况，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供电煤耗</w:t>
      </w:r>
      <w:r w:rsidR="00412F30">
        <w:rPr>
          <w:rFonts w:ascii="仿宋" w:eastAsia="仿宋" w:hAnsi="仿宋" w:hint="eastAsia"/>
          <w:bCs/>
          <w:sz w:val="30"/>
          <w:szCs w:val="30"/>
        </w:rPr>
        <w:t>为</w:t>
      </w:r>
      <w:r w:rsidR="00477CAB" w:rsidRPr="000444E2">
        <w:rPr>
          <w:rFonts w:ascii="仿宋" w:eastAsia="仿宋" w:hAnsi="仿宋"/>
          <w:bCs/>
          <w:sz w:val="30"/>
          <w:szCs w:val="30"/>
        </w:rPr>
        <w:t>249.31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克标准煤</w:t>
      </w:r>
      <w:r w:rsidR="00477CAB" w:rsidRPr="000444E2">
        <w:rPr>
          <w:rFonts w:ascii="仿宋" w:eastAsia="仿宋" w:hAnsi="仿宋"/>
          <w:bCs/>
          <w:sz w:val="30"/>
          <w:szCs w:val="30"/>
        </w:rPr>
        <w:t>/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千瓦时（设计供电煤耗</w:t>
      </w:r>
      <w:r w:rsidR="00477CAB" w:rsidRPr="000444E2">
        <w:rPr>
          <w:rFonts w:ascii="仿宋" w:eastAsia="仿宋" w:hAnsi="仿宋"/>
          <w:bCs/>
          <w:sz w:val="30"/>
          <w:szCs w:val="30"/>
        </w:rPr>
        <w:t>251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克标准煤</w:t>
      </w:r>
      <w:r w:rsidR="00477CAB" w:rsidRPr="000444E2">
        <w:rPr>
          <w:rFonts w:ascii="仿宋" w:eastAsia="仿宋" w:hAnsi="仿宋"/>
          <w:bCs/>
          <w:sz w:val="30"/>
          <w:szCs w:val="30"/>
        </w:rPr>
        <w:t>/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千瓦时）；</w:t>
      </w:r>
      <w:r w:rsidRPr="000444E2">
        <w:rPr>
          <w:rFonts w:ascii="仿宋" w:eastAsia="仿宋" w:hAnsi="仿宋"/>
          <w:bCs/>
          <w:sz w:val="30"/>
          <w:szCs w:val="30"/>
        </w:rPr>
        <w:t>75%</w:t>
      </w:r>
      <w:r>
        <w:rPr>
          <w:rFonts w:ascii="仿宋" w:eastAsia="仿宋" w:hAnsi="仿宋" w:hint="eastAsia"/>
          <w:bCs/>
          <w:sz w:val="30"/>
          <w:szCs w:val="30"/>
        </w:rPr>
        <w:t>THA工况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，供电煤耗</w:t>
      </w:r>
      <w:r w:rsidR="00412F30">
        <w:rPr>
          <w:rFonts w:ascii="仿宋" w:eastAsia="仿宋" w:hAnsi="仿宋" w:hint="eastAsia"/>
          <w:bCs/>
          <w:sz w:val="30"/>
          <w:szCs w:val="30"/>
        </w:rPr>
        <w:t>为</w:t>
      </w:r>
      <w:r w:rsidR="00477CAB" w:rsidRPr="000444E2">
        <w:rPr>
          <w:rFonts w:ascii="仿宋" w:eastAsia="仿宋" w:hAnsi="仿宋"/>
          <w:bCs/>
          <w:sz w:val="30"/>
          <w:szCs w:val="30"/>
        </w:rPr>
        <w:t>251.98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克标准煤</w:t>
      </w:r>
      <w:r w:rsidR="00477CAB" w:rsidRPr="000444E2">
        <w:rPr>
          <w:rFonts w:ascii="仿宋" w:eastAsia="仿宋" w:hAnsi="仿宋"/>
          <w:bCs/>
          <w:sz w:val="30"/>
          <w:szCs w:val="30"/>
        </w:rPr>
        <w:t>/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千瓦时</w:t>
      </w:r>
      <w:r>
        <w:rPr>
          <w:rFonts w:ascii="仿宋" w:eastAsia="仿宋" w:hAnsi="仿宋" w:hint="eastAsia"/>
          <w:bCs/>
          <w:sz w:val="30"/>
          <w:szCs w:val="30"/>
        </w:rPr>
        <w:t>；25%THA工况，</w:t>
      </w:r>
      <w:r w:rsidRPr="000444E2">
        <w:rPr>
          <w:rFonts w:ascii="仿宋" w:eastAsia="仿宋" w:hAnsi="仿宋" w:hint="eastAsia"/>
          <w:bCs/>
          <w:sz w:val="30"/>
          <w:szCs w:val="30"/>
        </w:rPr>
        <w:t>供电煤耗</w:t>
      </w:r>
      <w:r>
        <w:rPr>
          <w:rFonts w:ascii="仿宋" w:eastAsia="仿宋" w:hAnsi="仿宋" w:hint="eastAsia"/>
          <w:bCs/>
          <w:sz w:val="30"/>
          <w:szCs w:val="30"/>
        </w:rPr>
        <w:t>仅</w:t>
      </w:r>
      <w:r w:rsidRPr="000444E2">
        <w:rPr>
          <w:rFonts w:ascii="仿宋" w:eastAsia="仿宋" w:hAnsi="仿宋" w:hint="eastAsia"/>
          <w:bCs/>
          <w:sz w:val="30"/>
          <w:szCs w:val="30"/>
        </w:rPr>
        <w:t>为</w:t>
      </w:r>
      <w:r w:rsidRPr="000037C0">
        <w:rPr>
          <w:rFonts w:ascii="仿宋" w:eastAsia="仿宋" w:hAnsi="仿宋"/>
          <w:bCs/>
          <w:sz w:val="30"/>
          <w:szCs w:val="30"/>
        </w:rPr>
        <w:t>311</w:t>
      </w:r>
      <w:r w:rsidRPr="00E15FE2">
        <w:rPr>
          <w:rFonts w:ascii="仿宋" w:eastAsia="仿宋" w:hAnsi="仿宋" w:hint="eastAsia"/>
          <w:bCs/>
          <w:sz w:val="30"/>
          <w:szCs w:val="30"/>
        </w:rPr>
        <w:t>.24</w:t>
      </w:r>
      <w:r w:rsidRPr="000444E2">
        <w:rPr>
          <w:rFonts w:ascii="仿宋" w:eastAsia="仿宋" w:hAnsi="仿宋" w:hint="eastAsia"/>
          <w:bCs/>
          <w:sz w:val="30"/>
          <w:szCs w:val="30"/>
        </w:rPr>
        <w:t>克标准煤</w:t>
      </w:r>
      <w:r w:rsidRPr="000444E2">
        <w:rPr>
          <w:rFonts w:ascii="仿宋" w:eastAsia="仿宋" w:hAnsi="仿宋"/>
          <w:bCs/>
          <w:sz w:val="30"/>
          <w:szCs w:val="30"/>
        </w:rPr>
        <w:t>/</w:t>
      </w:r>
      <w:r w:rsidRPr="000444E2">
        <w:rPr>
          <w:rFonts w:ascii="仿宋" w:eastAsia="仿宋" w:hAnsi="仿宋" w:hint="eastAsia"/>
          <w:bCs/>
          <w:sz w:val="30"/>
          <w:szCs w:val="30"/>
        </w:rPr>
        <w:t>千瓦时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。机组低负荷能实现高效，灵活性调节</w:t>
      </w:r>
      <w:r w:rsidR="000B04E9">
        <w:rPr>
          <w:rFonts w:ascii="仿宋" w:eastAsia="仿宋" w:hAnsi="仿宋" w:hint="eastAsia"/>
          <w:bCs/>
          <w:sz w:val="30"/>
          <w:szCs w:val="30"/>
        </w:rPr>
        <w:t>，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负荷至</w:t>
      </w:r>
      <w:r w:rsidR="00477CAB" w:rsidRPr="000444E2">
        <w:rPr>
          <w:rFonts w:ascii="仿宋" w:eastAsia="仿宋" w:hAnsi="仿宋"/>
          <w:bCs/>
          <w:sz w:val="30"/>
          <w:szCs w:val="30"/>
        </w:rPr>
        <w:t>19%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时仍能稳定安全运行。该机组还具有</w:t>
      </w:r>
      <w:r>
        <w:rPr>
          <w:rFonts w:ascii="仿宋" w:eastAsia="仿宋" w:hAnsi="仿宋" w:hint="eastAsia"/>
          <w:bCs/>
          <w:sz w:val="30"/>
          <w:szCs w:val="30"/>
        </w:rPr>
        <w:t>FCB</w:t>
      </w:r>
      <w:r w:rsidR="00412F30">
        <w:rPr>
          <w:rFonts w:ascii="仿宋" w:eastAsia="仿宋" w:hAnsi="仿宋" w:hint="eastAsia"/>
          <w:bCs/>
          <w:sz w:val="30"/>
          <w:szCs w:val="30"/>
        </w:rPr>
        <w:t>（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快速甩负荷</w:t>
      </w:r>
      <w:r w:rsidR="00412F30">
        <w:rPr>
          <w:rFonts w:ascii="仿宋" w:eastAsia="仿宋" w:hAnsi="仿宋" w:hint="eastAsia"/>
          <w:bCs/>
          <w:sz w:val="30"/>
          <w:szCs w:val="30"/>
        </w:rPr>
        <w:t>）</w:t>
      </w:r>
      <w:r>
        <w:rPr>
          <w:rFonts w:ascii="仿宋" w:eastAsia="仿宋" w:hAnsi="仿宋" w:hint="eastAsia"/>
          <w:bCs/>
          <w:sz w:val="30"/>
          <w:szCs w:val="30"/>
        </w:rPr>
        <w:t>功能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，能在突发性故障导致电网崩溃时，立即转入只带厂用电的“孤岛运行”方式，并在电网故障切除后立即对外恢复送电，</w:t>
      </w:r>
      <w:r>
        <w:rPr>
          <w:rFonts w:ascii="仿宋" w:eastAsia="仿宋" w:hAnsi="仿宋" w:hint="eastAsia"/>
          <w:bCs/>
          <w:sz w:val="30"/>
          <w:szCs w:val="30"/>
        </w:rPr>
        <w:t>从而能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彻底杜绝如美、加及印度大停电一类灾难性电网事故。</w:t>
      </w:r>
      <w:r>
        <w:rPr>
          <w:rFonts w:ascii="仿宋" w:eastAsia="仿宋" w:hAnsi="仿宋" w:hint="eastAsia"/>
          <w:bCs/>
          <w:sz w:val="30"/>
          <w:szCs w:val="30"/>
        </w:rPr>
        <w:t>2</w:t>
      </w:r>
      <w:r>
        <w:rPr>
          <w:rFonts w:ascii="仿宋" w:eastAsia="仿宋" w:hAnsi="仿宋"/>
          <w:bCs/>
          <w:sz w:val="30"/>
          <w:szCs w:val="30"/>
        </w:rPr>
        <w:t>023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年</w:t>
      </w:r>
      <w:r w:rsidR="00477CAB" w:rsidRPr="000444E2">
        <w:rPr>
          <w:rFonts w:ascii="仿宋" w:eastAsia="仿宋" w:hAnsi="仿宋"/>
          <w:bCs/>
          <w:sz w:val="30"/>
          <w:szCs w:val="30"/>
        </w:rPr>
        <w:t>10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月</w:t>
      </w:r>
      <w:r w:rsidR="00477CAB" w:rsidRPr="000444E2">
        <w:rPr>
          <w:rFonts w:ascii="仿宋" w:eastAsia="仿宋" w:hAnsi="仿宋"/>
          <w:bCs/>
          <w:sz w:val="30"/>
          <w:szCs w:val="30"/>
        </w:rPr>
        <w:t>31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日，</w:t>
      </w:r>
      <w:r w:rsidR="00911C61" w:rsidRPr="000444E2">
        <w:rPr>
          <w:rFonts w:ascii="仿宋" w:eastAsia="仿宋" w:hAnsi="仿宋" w:hint="eastAsia"/>
          <w:bCs/>
          <w:sz w:val="30"/>
          <w:szCs w:val="30"/>
        </w:rPr>
        <w:t>该项</w:t>
      </w:r>
      <w:r w:rsidR="00477CAB" w:rsidRPr="000444E2">
        <w:rPr>
          <w:rFonts w:ascii="仿宋" w:eastAsia="仿宋" w:hAnsi="仿宋" w:hint="eastAsia"/>
          <w:bCs/>
          <w:sz w:val="30"/>
          <w:szCs w:val="30"/>
        </w:rPr>
        <w:t>节能减排示范工程顺利通过国家验收</w:t>
      </w:r>
      <w:r>
        <w:rPr>
          <w:rFonts w:ascii="仿宋" w:eastAsia="仿宋" w:hAnsi="仿宋" w:hint="eastAsia"/>
          <w:bCs/>
          <w:sz w:val="30"/>
          <w:szCs w:val="30"/>
        </w:rPr>
        <w:t>，同年荣获美国电力（POWER）杂志年度“顶级电厂”奖，为2020年至今全球范围内唯一获奖的煤电机组项目。</w:t>
      </w:r>
    </w:p>
    <w:p w14:paraId="2FCCC22A" w14:textId="77777777" w:rsidR="007113A1" w:rsidRPr="00340000" w:rsidRDefault="00B16373" w:rsidP="005238D3">
      <w:pPr>
        <w:tabs>
          <w:tab w:val="left" w:pos="2520"/>
        </w:tabs>
        <w:spacing w:line="480" w:lineRule="exact"/>
        <w:rPr>
          <w:rFonts w:ascii="仿宋" w:eastAsia="仿宋" w:hAnsi="仿宋" w:hint="eastAsia"/>
          <w:b/>
          <w:sz w:val="30"/>
          <w:szCs w:val="30"/>
        </w:rPr>
      </w:pPr>
      <w:r w:rsidRPr="00340000">
        <w:rPr>
          <w:rFonts w:ascii="仿宋" w:eastAsia="仿宋" w:hAnsi="仿宋" w:hint="eastAsia"/>
          <w:b/>
          <w:sz w:val="30"/>
          <w:szCs w:val="30"/>
        </w:rPr>
        <w:t>五</w:t>
      </w:r>
      <w:r w:rsidR="001B1EFD" w:rsidRPr="00340000">
        <w:rPr>
          <w:rFonts w:ascii="仿宋" w:eastAsia="仿宋" w:hAnsi="仿宋" w:hint="eastAsia"/>
          <w:b/>
          <w:sz w:val="30"/>
          <w:szCs w:val="30"/>
        </w:rPr>
        <w:t>、</w:t>
      </w:r>
      <w:r w:rsidR="00A15CFE" w:rsidRPr="00340000">
        <w:rPr>
          <w:rFonts w:ascii="仿宋" w:eastAsia="仿宋" w:hAnsi="仿宋" w:hint="eastAsia"/>
          <w:b/>
          <w:sz w:val="30"/>
          <w:szCs w:val="30"/>
        </w:rPr>
        <w:t>日程安排</w:t>
      </w:r>
    </w:p>
    <w:p w14:paraId="5D41A41E" w14:textId="77777777" w:rsidR="005238D3" w:rsidRDefault="00DA470B" w:rsidP="00627365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29</w:t>
      </w:r>
      <w:r w:rsidR="00021410">
        <w:rPr>
          <w:rFonts w:ascii="仿宋" w:eastAsia="仿宋" w:hAnsi="仿宋" w:hint="eastAsia"/>
          <w:sz w:val="30"/>
          <w:szCs w:val="30"/>
        </w:rPr>
        <w:t>日</w:t>
      </w:r>
      <w:r w:rsidR="008B0A7B" w:rsidRPr="00340000">
        <w:rPr>
          <w:rFonts w:ascii="仿宋" w:eastAsia="仿宋" w:hAnsi="仿宋" w:hint="eastAsia"/>
          <w:sz w:val="30"/>
          <w:szCs w:val="30"/>
        </w:rPr>
        <w:t>：报到；</w:t>
      </w:r>
    </w:p>
    <w:p w14:paraId="3A41EB17" w14:textId="77777777" w:rsidR="005238D3" w:rsidRDefault="00DA470B" w:rsidP="00627365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30</w:t>
      </w:r>
      <w:r w:rsidR="00021410">
        <w:rPr>
          <w:rFonts w:ascii="仿宋" w:eastAsia="仿宋" w:hAnsi="仿宋" w:hint="eastAsia"/>
          <w:sz w:val="30"/>
          <w:szCs w:val="30"/>
        </w:rPr>
        <w:t>日</w:t>
      </w:r>
      <w:r w:rsidR="008B0A7B" w:rsidRPr="00340000">
        <w:rPr>
          <w:rFonts w:ascii="仿宋" w:eastAsia="仿宋" w:hAnsi="仿宋"/>
          <w:sz w:val="30"/>
          <w:szCs w:val="30"/>
        </w:rPr>
        <w:t>：</w:t>
      </w:r>
      <w:r w:rsidR="008B0A7B" w:rsidRPr="00340000">
        <w:rPr>
          <w:rFonts w:ascii="仿宋" w:eastAsia="仿宋" w:hAnsi="仿宋" w:hint="eastAsia"/>
          <w:sz w:val="30"/>
          <w:szCs w:val="30"/>
        </w:rPr>
        <w:t>主旨演讲，主题</w:t>
      </w:r>
      <w:r w:rsidR="003F2D4A" w:rsidRPr="00340000">
        <w:rPr>
          <w:rFonts w:ascii="仿宋" w:eastAsia="仿宋" w:hAnsi="仿宋" w:hint="eastAsia"/>
          <w:sz w:val="30"/>
          <w:szCs w:val="30"/>
        </w:rPr>
        <w:t>、</w:t>
      </w:r>
      <w:r w:rsidR="003F2D4A" w:rsidRPr="00340000">
        <w:rPr>
          <w:rFonts w:ascii="仿宋" w:eastAsia="仿宋" w:hAnsi="仿宋"/>
          <w:sz w:val="30"/>
          <w:szCs w:val="30"/>
        </w:rPr>
        <w:t>专题</w:t>
      </w:r>
      <w:r w:rsidR="008B0A7B" w:rsidRPr="00340000">
        <w:rPr>
          <w:rFonts w:ascii="仿宋" w:eastAsia="仿宋" w:hAnsi="仿宋" w:hint="eastAsia"/>
          <w:sz w:val="30"/>
          <w:szCs w:val="30"/>
        </w:rPr>
        <w:t>报告，</w:t>
      </w:r>
      <w:r w:rsidR="003F2D4A" w:rsidRPr="00340000">
        <w:rPr>
          <w:rFonts w:ascii="仿宋" w:eastAsia="仿宋" w:hAnsi="仿宋" w:hint="eastAsia"/>
          <w:sz w:val="30"/>
          <w:szCs w:val="30"/>
        </w:rPr>
        <w:t>案例分析，</w:t>
      </w:r>
      <w:r w:rsidR="008B0A7B" w:rsidRPr="00340000">
        <w:rPr>
          <w:rFonts w:ascii="仿宋" w:eastAsia="仿宋" w:hAnsi="仿宋" w:hint="eastAsia"/>
          <w:sz w:val="30"/>
          <w:szCs w:val="30"/>
        </w:rPr>
        <w:t>专家对话</w:t>
      </w:r>
      <w:r w:rsidR="003F2D4A" w:rsidRPr="00340000">
        <w:rPr>
          <w:rFonts w:ascii="仿宋" w:eastAsia="仿宋" w:hAnsi="仿宋" w:hint="eastAsia"/>
          <w:sz w:val="30"/>
          <w:szCs w:val="30"/>
        </w:rPr>
        <w:t>、</w:t>
      </w:r>
      <w:r w:rsidR="003F2D4A" w:rsidRPr="00340000">
        <w:rPr>
          <w:rFonts w:ascii="仿宋" w:eastAsia="仿宋" w:hAnsi="仿宋"/>
          <w:sz w:val="30"/>
          <w:szCs w:val="30"/>
        </w:rPr>
        <w:t>答疑</w:t>
      </w:r>
      <w:r w:rsidR="0027054C" w:rsidRPr="00340000">
        <w:rPr>
          <w:rFonts w:ascii="仿宋" w:eastAsia="仿宋" w:hAnsi="仿宋" w:hint="eastAsia"/>
          <w:sz w:val="30"/>
          <w:szCs w:val="30"/>
        </w:rPr>
        <w:t>；</w:t>
      </w:r>
    </w:p>
    <w:p w14:paraId="0DE4A32E" w14:textId="77777777" w:rsidR="008B0A7B" w:rsidRPr="00340000" w:rsidRDefault="00DA470B" w:rsidP="00627365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31</w:t>
      </w:r>
      <w:r w:rsidR="00021410">
        <w:rPr>
          <w:rFonts w:ascii="仿宋" w:eastAsia="仿宋" w:hAnsi="仿宋" w:hint="eastAsia"/>
          <w:sz w:val="30"/>
          <w:szCs w:val="30"/>
        </w:rPr>
        <w:t>日</w:t>
      </w:r>
      <w:r w:rsidR="008B0A7B" w:rsidRPr="00340000">
        <w:rPr>
          <w:rFonts w:ascii="仿宋" w:eastAsia="仿宋" w:hAnsi="仿宋"/>
          <w:sz w:val="30"/>
          <w:szCs w:val="30"/>
        </w:rPr>
        <w:t>：</w:t>
      </w:r>
      <w:r w:rsidR="005238D3">
        <w:rPr>
          <w:rFonts w:ascii="仿宋" w:eastAsia="仿宋" w:hAnsi="仿宋" w:hint="eastAsia"/>
          <w:sz w:val="30"/>
          <w:szCs w:val="30"/>
        </w:rPr>
        <w:t>电</w:t>
      </w:r>
      <w:r w:rsidR="005238D3">
        <w:rPr>
          <w:rFonts w:ascii="仿宋" w:eastAsia="仿宋" w:hAnsi="仿宋"/>
          <w:sz w:val="30"/>
          <w:szCs w:val="30"/>
        </w:rPr>
        <w:t>厂</w:t>
      </w:r>
      <w:r w:rsidR="00651963" w:rsidRPr="00340000">
        <w:rPr>
          <w:rFonts w:ascii="仿宋" w:eastAsia="仿宋" w:hAnsi="仿宋" w:hint="eastAsia"/>
          <w:sz w:val="30"/>
          <w:szCs w:val="30"/>
        </w:rPr>
        <w:t>参观</w:t>
      </w:r>
      <w:r w:rsidR="00E02CD3">
        <w:rPr>
          <w:rFonts w:ascii="仿宋" w:eastAsia="仿宋" w:hAnsi="仿宋" w:hint="eastAsia"/>
          <w:sz w:val="30"/>
          <w:szCs w:val="30"/>
        </w:rPr>
        <w:t>交流</w:t>
      </w:r>
      <w:r w:rsidR="008B0A7B" w:rsidRPr="00340000">
        <w:rPr>
          <w:rFonts w:ascii="仿宋" w:eastAsia="仿宋" w:hAnsi="仿宋"/>
          <w:sz w:val="30"/>
          <w:szCs w:val="30"/>
        </w:rPr>
        <w:t>。</w:t>
      </w:r>
    </w:p>
    <w:p w14:paraId="1754DCAD" w14:textId="77777777" w:rsidR="007113A1" w:rsidRPr="00340000" w:rsidRDefault="00B16373" w:rsidP="00627365">
      <w:pPr>
        <w:spacing w:line="480" w:lineRule="exact"/>
        <w:rPr>
          <w:rFonts w:ascii="仿宋" w:eastAsia="仿宋" w:hAnsi="仿宋" w:hint="eastAsia"/>
          <w:sz w:val="30"/>
          <w:szCs w:val="30"/>
        </w:rPr>
      </w:pPr>
      <w:r w:rsidRPr="00340000">
        <w:rPr>
          <w:rFonts w:ascii="仿宋" w:eastAsia="仿宋" w:hAnsi="仿宋" w:hint="eastAsia"/>
          <w:b/>
          <w:sz w:val="30"/>
          <w:szCs w:val="30"/>
        </w:rPr>
        <w:t>六</w:t>
      </w:r>
      <w:r w:rsidR="00A15CFE" w:rsidRPr="00340000">
        <w:rPr>
          <w:rFonts w:ascii="仿宋" w:eastAsia="仿宋" w:hAnsi="仿宋" w:hint="eastAsia"/>
          <w:b/>
          <w:sz w:val="30"/>
          <w:szCs w:val="30"/>
        </w:rPr>
        <w:t>、会务事项</w:t>
      </w:r>
    </w:p>
    <w:p w14:paraId="2DA29ED5" w14:textId="77777777" w:rsidR="00306BA6" w:rsidRDefault="00444F1A" w:rsidP="00627365">
      <w:pPr>
        <w:spacing w:line="480" w:lineRule="exact"/>
        <w:ind w:firstLineChars="200" w:firstLine="600"/>
        <w:rPr>
          <w:rFonts w:ascii="仿宋" w:eastAsia="仿宋" w:hAnsi="仿宋" w:hint="eastAsia"/>
          <w:color w:val="000000" w:themeColor="text1"/>
          <w:sz w:val="30"/>
          <w:szCs w:val="30"/>
        </w:rPr>
      </w:pPr>
      <w:r w:rsidRPr="00340000">
        <w:rPr>
          <w:rFonts w:ascii="仿宋" w:eastAsia="仿宋" w:hAnsi="仿宋" w:hint="eastAsia"/>
          <w:sz w:val="30"/>
          <w:szCs w:val="30"/>
        </w:rPr>
        <w:t>会务住宿：</w:t>
      </w:r>
      <w:r w:rsidR="00DA470B">
        <w:rPr>
          <w:rFonts w:ascii="仿宋" w:eastAsia="仿宋" w:hAnsi="仿宋" w:hint="eastAsia"/>
          <w:sz w:val="30"/>
          <w:szCs w:val="30"/>
        </w:rPr>
        <w:t>各级</w:t>
      </w:r>
      <w:r w:rsidR="00021410">
        <w:rPr>
          <w:rFonts w:ascii="仿宋" w:eastAsia="仿宋" w:hAnsi="仿宋"/>
          <w:sz w:val="30"/>
          <w:szCs w:val="30"/>
        </w:rPr>
        <w:t>政府</w:t>
      </w:r>
      <w:r w:rsidR="00DA470B">
        <w:rPr>
          <w:rFonts w:ascii="仿宋" w:eastAsia="仿宋" w:hAnsi="仿宋" w:hint="eastAsia"/>
          <w:sz w:val="30"/>
          <w:szCs w:val="30"/>
        </w:rPr>
        <w:t>主管</w:t>
      </w:r>
      <w:r w:rsidR="00DA470B">
        <w:rPr>
          <w:rFonts w:ascii="仿宋" w:eastAsia="仿宋" w:hAnsi="仿宋"/>
          <w:sz w:val="30"/>
          <w:szCs w:val="30"/>
        </w:rPr>
        <w:t>领导</w:t>
      </w:r>
      <w:r w:rsidR="00021410">
        <w:rPr>
          <w:rFonts w:ascii="仿宋" w:eastAsia="仿宋" w:hAnsi="仿宋" w:hint="eastAsia"/>
          <w:sz w:val="30"/>
          <w:szCs w:val="30"/>
        </w:rPr>
        <w:t>免</w:t>
      </w:r>
      <w:r w:rsidR="00021410">
        <w:rPr>
          <w:rFonts w:ascii="仿宋" w:eastAsia="仿宋" w:hAnsi="仿宋"/>
          <w:sz w:val="30"/>
          <w:szCs w:val="30"/>
        </w:rPr>
        <w:t>会务费</w:t>
      </w:r>
      <w:r w:rsidR="00D849F4">
        <w:rPr>
          <w:rFonts w:ascii="仿宋" w:eastAsia="仿宋" w:hAnsi="仿宋" w:hint="eastAsia"/>
          <w:sz w:val="30"/>
          <w:szCs w:val="30"/>
        </w:rPr>
        <w:t>，</w:t>
      </w:r>
      <w:r w:rsidR="008F581B">
        <w:rPr>
          <w:rFonts w:ascii="仿宋" w:eastAsia="仿宋" w:hAnsi="仿宋" w:hint="eastAsia"/>
          <w:sz w:val="30"/>
          <w:szCs w:val="30"/>
        </w:rPr>
        <w:t>各</w:t>
      </w:r>
      <w:r w:rsidR="008F581B">
        <w:rPr>
          <w:rFonts w:ascii="仿宋" w:eastAsia="仿宋" w:hAnsi="仿宋"/>
          <w:sz w:val="30"/>
          <w:szCs w:val="30"/>
        </w:rPr>
        <w:t>大发电</w:t>
      </w:r>
      <w:r w:rsidR="008F581B">
        <w:rPr>
          <w:rFonts w:ascii="仿宋" w:eastAsia="仿宋" w:hAnsi="仿宋" w:hint="eastAsia"/>
          <w:sz w:val="30"/>
          <w:szCs w:val="30"/>
        </w:rPr>
        <w:t>集团山东</w:t>
      </w:r>
      <w:r w:rsidR="008F581B">
        <w:rPr>
          <w:rFonts w:ascii="仿宋" w:eastAsia="仿宋" w:hAnsi="仿宋"/>
          <w:sz w:val="30"/>
          <w:szCs w:val="30"/>
        </w:rPr>
        <w:t>公司所属、企业自备</w:t>
      </w:r>
      <w:r w:rsidR="008F581B">
        <w:rPr>
          <w:rFonts w:ascii="仿宋" w:eastAsia="仿宋" w:hAnsi="仿宋" w:hint="eastAsia"/>
          <w:sz w:val="30"/>
          <w:szCs w:val="30"/>
        </w:rPr>
        <w:t>、</w:t>
      </w:r>
      <w:r w:rsidR="008F581B">
        <w:rPr>
          <w:rFonts w:ascii="仿宋" w:eastAsia="仿宋" w:hAnsi="仿宋"/>
          <w:sz w:val="30"/>
          <w:szCs w:val="30"/>
        </w:rPr>
        <w:t>地方发电</w:t>
      </w:r>
      <w:r w:rsidR="008F581B">
        <w:rPr>
          <w:rFonts w:ascii="仿宋" w:eastAsia="仿宋" w:hAnsi="仿宋" w:hint="eastAsia"/>
          <w:sz w:val="30"/>
          <w:szCs w:val="30"/>
        </w:rPr>
        <w:t>企业</w:t>
      </w:r>
      <w:r w:rsidR="00306BA6">
        <w:rPr>
          <w:rFonts w:ascii="仿宋" w:eastAsia="仿宋" w:hAnsi="仿宋" w:hint="eastAsia"/>
          <w:sz w:val="30"/>
          <w:szCs w:val="30"/>
        </w:rPr>
        <w:t>每</w:t>
      </w:r>
      <w:r w:rsidR="00306BA6">
        <w:rPr>
          <w:rFonts w:ascii="仿宋" w:eastAsia="仿宋" w:hAnsi="仿宋"/>
          <w:sz w:val="30"/>
          <w:szCs w:val="30"/>
        </w:rPr>
        <w:t>单位均</w:t>
      </w:r>
      <w:r w:rsidR="00021410">
        <w:rPr>
          <w:rFonts w:ascii="仿宋" w:eastAsia="仿宋" w:hAnsi="仿宋"/>
          <w:sz w:val="30"/>
          <w:szCs w:val="30"/>
        </w:rPr>
        <w:t>免</w:t>
      </w:r>
      <w:r w:rsidR="00021410">
        <w:rPr>
          <w:rFonts w:ascii="仿宋" w:eastAsia="仿宋" w:hAnsi="仿宋" w:hint="eastAsia"/>
          <w:sz w:val="30"/>
          <w:szCs w:val="30"/>
        </w:rPr>
        <w:t>2人</w:t>
      </w:r>
      <w:r w:rsidR="004C4B9D">
        <w:rPr>
          <w:rFonts w:ascii="仿宋" w:eastAsia="仿宋" w:hAnsi="仿宋" w:hint="eastAsia"/>
          <w:sz w:val="30"/>
          <w:szCs w:val="30"/>
        </w:rPr>
        <w:t>，</w:t>
      </w:r>
      <w:r w:rsidR="00306BA6">
        <w:rPr>
          <w:rFonts w:ascii="仿宋" w:eastAsia="仿宋" w:hAnsi="仿宋" w:hint="eastAsia"/>
          <w:sz w:val="30"/>
          <w:szCs w:val="30"/>
        </w:rPr>
        <w:t>超</w:t>
      </w:r>
      <w:r w:rsidR="004448CB">
        <w:rPr>
          <w:rFonts w:ascii="仿宋" w:eastAsia="仿宋" w:hAnsi="仿宋" w:hint="eastAsia"/>
          <w:sz w:val="30"/>
          <w:szCs w:val="30"/>
        </w:rPr>
        <w:t>额</w:t>
      </w:r>
      <w:r w:rsidR="00B7378A">
        <w:rPr>
          <w:rFonts w:ascii="仿宋" w:eastAsia="仿宋" w:hAnsi="仿宋" w:hint="eastAsia"/>
          <w:sz w:val="30"/>
          <w:szCs w:val="30"/>
        </w:rPr>
        <w:t>及其他</w:t>
      </w:r>
      <w:r w:rsidR="004448CB">
        <w:rPr>
          <w:rFonts w:ascii="仿宋" w:eastAsia="仿宋" w:hAnsi="仿宋" w:hint="eastAsia"/>
          <w:sz w:val="30"/>
          <w:szCs w:val="30"/>
        </w:rPr>
        <w:t>参会</w:t>
      </w:r>
      <w:r w:rsidR="00021410">
        <w:rPr>
          <w:rFonts w:ascii="仿宋" w:eastAsia="仿宋" w:hAnsi="仿宋" w:hint="eastAsia"/>
          <w:sz w:val="30"/>
          <w:szCs w:val="30"/>
        </w:rPr>
        <w:t>2800</w:t>
      </w:r>
      <w:r w:rsidRPr="00340000">
        <w:rPr>
          <w:rFonts w:ascii="仿宋" w:eastAsia="仿宋" w:hAnsi="仿宋" w:hint="eastAsia"/>
          <w:sz w:val="30"/>
          <w:szCs w:val="30"/>
        </w:rPr>
        <w:t>元/人</w:t>
      </w:r>
      <w:r w:rsidR="004C4B9D">
        <w:rPr>
          <w:rFonts w:ascii="仿宋" w:eastAsia="仿宋" w:hAnsi="仿宋" w:hint="eastAsia"/>
          <w:sz w:val="30"/>
          <w:szCs w:val="30"/>
        </w:rPr>
        <w:t>，10月15日</w:t>
      </w:r>
      <w:r w:rsidR="004C4B9D">
        <w:rPr>
          <w:rFonts w:ascii="仿宋" w:eastAsia="仿宋" w:hAnsi="仿宋"/>
          <w:sz w:val="30"/>
          <w:szCs w:val="30"/>
        </w:rPr>
        <w:t>后不再提供免费指标</w:t>
      </w:r>
      <w:r w:rsidR="00E02CD3">
        <w:rPr>
          <w:rFonts w:ascii="仿宋" w:eastAsia="仿宋" w:hAnsi="仿宋" w:hint="eastAsia"/>
          <w:sz w:val="30"/>
          <w:szCs w:val="30"/>
        </w:rPr>
        <w:t>；</w:t>
      </w:r>
      <w:r w:rsidRPr="00340000">
        <w:rPr>
          <w:rFonts w:ascii="仿宋" w:eastAsia="仿宋" w:hAnsi="仿宋" w:hint="eastAsia"/>
          <w:sz w:val="30"/>
          <w:szCs w:val="30"/>
        </w:rPr>
        <w:t>食宿统一安排，宿费自理</w:t>
      </w:r>
      <w:r w:rsidR="00306BA6">
        <w:rPr>
          <w:rFonts w:ascii="仿宋" w:eastAsia="仿宋" w:hAnsi="仿宋" w:hint="eastAsia"/>
          <w:sz w:val="30"/>
          <w:szCs w:val="30"/>
        </w:rPr>
        <w:t>：</w:t>
      </w:r>
      <w:r w:rsidR="00306BA6" w:rsidRPr="008F342E">
        <w:rPr>
          <w:rFonts w:ascii="仿宋" w:eastAsia="仿宋" w:hAnsi="仿宋" w:hint="eastAsia"/>
          <w:color w:val="000000" w:themeColor="text1"/>
          <w:sz w:val="30"/>
          <w:szCs w:val="30"/>
        </w:rPr>
        <w:t>合住</w:t>
      </w:r>
      <w:r w:rsidR="00B31AF0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r w:rsidR="00B31AF0">
        <w:rPr>
          <w:rFonts w:ascii="仿宋" w:eastAsia="仿宋" w:hAnsi="仿宋"/>
          <w:color w:val="000000" w:themeColor="text1"/>
          <w:sz w:val="30"/>
          <w:szCs w:val="30"/>
        </w:rPr>
        <w:t>6</w:t>
      </w:r>
      <w:r w:rsidR="00306BA6">
        <w:rPr>
          <w:rFonts w:ascii="仿宋" w:eastAsia="仿宋" w:hAnsi="仿宋" w:hint="eastAsia"/>
          <w:color w:val="000000" w:themeColor="text1"/>
          <w:sz w:val="30"/>
          <w:szCs w:val="30"/>
        </w:rPr>
        <w:t>0</w:t>
      </w:r>
      <w:r w:rsidR="00306BA6" w:rsidRPr="008F342E">
        <w:rPr>
          <w:rFonts w:ascii="仿宋" w:eastAsia="仿宋" w:hAnsi="仿宋" w:hint="eastAsia"/>
          <w:color w:val="000000" w:themeColor="text1"/>
          <w:sz w:val="30"/>
          <w:szCs w:val="30"/>
        </w:rPr>
        <w:t>元/床/天；包房</w:t>
      </w:r>
      <w:r w:rsidR="00306BA6">
        <w:rPr>
          <w:rFonts w:ascii="仿宋" w:eastAsia="仿宋" w:hAnsi="仿宋" w:hint="eastAsia"/>
          <w:color w:val="000000" w:themeColor="text1"/>
          <w:sz w:val="30"/>
          <w:szCs w:val="30"/>
        </w:rPr>
        <w:t>3</w:t>
      </w:r>
      <w:r w:rsidR="00B31AF0">
        <w:rPr>
          <w:rFonts w:ascii="仿宋" w:eastAsia="仿宋" w:hAnsi="仿宋"/>
          <w:color w:val="000000" w:themeColor="text1"/>
          <w:sz w:val="30"/>
          <w:szCs w:val="30"/>
        </w:rPr>
        <w:t>8</w:t>
      </w:r>
      <w:r w:rsidR="00306BA6">
        <w:rPr>
          <w:rFonts w:ascii="仿宋" w:eastAsia="仿宋" w:hAnsi="仿宋" w:hint="eastAsia"/>
          <w:color w:val="000000" w:themeColor="text1"/>
          <w:sz w:val="30"/>
          <w:szCs w:val="30"/>
        </w:rPr>
        <w:t>0</w:t>
      </w:r>
      <w:r w:rsidR="00306BA6" w:rsidRPr="008F342E">
        <w:rPr>
          <w:rFonts w:ascii="仿宋" w:eastAsia="仿宋" w:hAnsi="仿宋" w:hint="eastAsia"/>
          <w:color w:val="000000" w:themeColor="text1"/>
          <w:sz w:val="30"/>
          <w:szCs w:val="30"/>
        </w:rPr>
        <w:t>元/间/天，均含单早。</w:t>
      </w:r>
    </w:p>
    <w:p w14:paraId="52B41DE1" w14:textId="77777777" w:rsidR="007B6263" w:rsidRPr="00340000" w:rsidRDefault="007B6263" w:rsidP="00627365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请</w:t>
      </w:r>
      <w:r>
        <w:rPr>
          <w:rFonts w:ascii="仿宋" w:eastAsia="仿宋" w:hAnsi="仿宋" w:hint="eastAsia"/>
          <w:sz w:val="30"/>
          <w:szCs w:val="30"/>
        </w:rPr>
        <w:t>填写“</w:t>
      </w:r>
      <w:r w:rsidRPr="00340000">
        <w:rPr>
          <w:rFonts w:ascii="仿宋" w:eastAsia="仿宋" w:hAnsi="仿宋" w:hint="eastAsia"/>
          <w:sz w:val="30"/>
          <w:szCs w:val="30"/>
        </w:rPr>
        <w:t>参会回执</w:t>
      </w:r>
      <w:r>
        <w:rPr>
          <w:rFonts w:ascii="仿宋" w:eastAsia="仿宋" w:hAnsi="仿宋" w:hint="eastAsia"/>
          <w:sz w:val="30"/>
          <w:szCs w:val="30"/>
        </w:rPr>
        <w:t>”</w:t>
      </w:r>
      <w:r w:rsidRPr="00340000">
        <w:rPr>
          <w:rFonts w:ascii="仿宋" w:eastAsia="仿宋" w:hAnsi="仿宋" w:hint="eastAsia"/>
          <w:sz w:val="30"/>
          <w:szCs w:val="30"/>
        </w:rPr>
        <w:t>，</w:t>
      </w:r>
      <w:hyperlink r:id="rId9" w:history="1">
        <w:r w:rsidR="004C4B9D" w:rsidRPr="00C42397">
          <w:rPr>
            <w:rStyle w:val="aa"/>
            <w:rFonts w:ascii="仿宋" w:eastAsia="仿宋" w:hAnsi="仿宋" w:hint="eastAsia"/>
            <w:sz w:val="30"/>
            <w:szCs w:val="30"/>
          </w:rPr>
          <w:t>微信</w:t>
        </w:r>
        <w:r w:rsidR="004C4B9D" w:rsidRPr="00C42397">
          <w:rPr>
            <w:rStyle w:val="aa"/>
            <w:rFonts w:ascii="仿宋" w:eastAsia="仿宋" w:hAnsi="仿宋"/>
            <w:sz w:val="30"/>
            <w:szCs w:val="30"/>
          </w:rPr>
          <w:t>或邮件dlkjw@188.com回复，</w:t>
        </w:r>
      </w:hyperlink>
      <w:r w:rsidR="004C4B9D">
        <w:rPr>
          <w:rFonts w:ascii="仿宋" w:eastAsia="仿宋" w:hAnsi="仿宋" w:hint="eastAsia"/>
          <w:sz w:val="30"/>
          <w:szCs w:val="30"/>
        </w:rPr>
        <w:t>以</w:t>
      </w:r>
      <w:r w:rsidRPr="00340000">
        <w:rPr>
          <w:rFonts w:ascii="仿宋" w:eastAsia="仿宋" w:hAnsi="仿宋" w:hint="eastAsia"/>
          <w:sz w:val="30"/>
          <w:szCs w:val="30"/>
        </w:rPr>
        <w:t>待报到通知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62EB2C09" w14:textId="77777777" w:rsidR="007113A1" w:rsidRPr="00340000" w:rsidRDefault="00B16373" w:rsidP="00627365">
      <w:pPr>
        <w:spacing w:line="480" w:lineRule="exact"/>
        <w:rPr>
          <w:rFonts w:ascii="仿宋" w:eastAsia="仿宋" w:hAnsi="仿宋" w:hint="eastAsia"/>
          <w:b/>
          <w:sz w:val="30"/>
          <w:szCs w:val="30"/>
        </w:rPr>
      </w:pPr>
      <w:r w:rsidRPr="00340000">
        <w:rPr>
          <w:rFonts w:ascii="仿宋" w:eastAsia="仿宋" w:hAnsi="仿宋" w:hint="eastAsia"/>
          <w:b/>
          <w:sz w:val="30"/>
          <w:szCs w:val="30"/>
        </w:rPr>
        <w:t>七</w:t>
      </w:r>
      <w:r w:rsidR="001B1EFD" w:rsidRPr="00340000">
        <w:rPr>
          <w:rFonts w:ascii="仿宋" w:eastAsia="仿宋" w:hAnsi="仿宋" w:hint="eastAsia"/>
          <w:b/>
          <w:sz w:val="30"/>
          <w:szCs w:val="30"/>
        </w:rPr>
        <w:t>、会务联系</w:t>
      </w:r>
    </w:p>
    <w:p w14:paraId="7305334D" w14:textId="77777777" w:rsidR="007113A1" w:rsidRPr="00340000" w:rsidRDefault="001B1EFD" w:rsidP="00627365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40000">
        <w:rPr>
          <w:rFonts w:ascii="仿宋" w:eastAsia="仿宋" w:hAnsi="仿宋" w:hint="eastAsia"/>
          <w:sz w:val="30"/>
          <w:szCs w:val="30"/>
        </w:rPr>
        <w:t>周丽</w:t>
      </w:r>
      <w:r w:rsidR="008B2A98" w:rsidRPr="00340000">
        <w:rPr>
          <w:rFonts w:ascii="仿宋" w:eastAsia="仿宋" w:hAnsi="仿宋" w:hint="eastAsia"/>
          <w:sz w:val="30"/>
          <w:szCs w:val="30"/>
        </w:rPr>
        <w:t>13905338772，</w:t>
      </w:r>
      <w:r w:rsidRPr="00340000">
        <w:rPr>
          <w:rFonts w:ascii="仿宋" w:eastAsia="仿宋" w:hAnsi="仿宋" w:hint="eastAsia"/>
          <w:sz w:val="30"/>
          <w:szCs w:val="30"/>
        </w:rPr>
        <w:t>15010503361，</w:t>
      </w:r>
      <w:r w:rsidR="008B2A98" w:rsidRPr="00340000">
        <w:rPr>
          <w:rFonts w:ascii="仿宋" w:eastAsia="仿宋" w:hAnsi="仿宋" w:hint="eastAsia"/>
          <w:sz w:val="30"/>
          <w:szCs w:val="30"/>
        </w:rPr>
        <w:t>闫晓英13561638966</w:t>
      </w:r>
      <w:proofErr w:type="gramStart"/>
      <w:r w:rsidR="008B2A98" w:rsidRPr="00340000">
        <w:rPr>
          <w:rFonts w:ascii="仿宋" w:eastAsia="仿宋" w:hAnsi="仿宋" w:hint="eastAsia"/>
          <w:sz w:val="30"/>
          <w:szCs w:val="30"/>
        </w:rPr>
        <w:t>均同</w:t>
      </w:r>
      <w:r w:rsidRPr="00340000">
        <w:rPr>
          <w:rFonts w:ascii="仿宋" w:eastAsia="仿宋" w:hAnsi="仿宋" w:hint="eastAsia"/>
          <w:sz w:val="30"/>
          <w:szCs w:val="30"/>
        </w:rPr>
        <w:t>微信</w:t>
      </w:r>
      <w:proofErr w:type="gramEnd"/>
    </w:p>
    <w:p w14:paraId="298E0F9A" w14:textId="77777777" w:rsidR="0044790F" w:rsidRPr="00340000" w:rsidRDefault="00AD3A1C" w:rsidP="00627365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40000">
        <w:rPr>
          <w:rFonts w:ascii="仿宋" w:eastAsia="仿宋" w:hAnsi="仿宋" w:hint="eastAsia"/>
          <w:sz w:val="30"/>
          <w:szCs w:val="30"/>
        </w:rPr>
        <w:t>《会议指南》、参会回执、疑难问题调查表等附件可来电索取</w:t>
      </w:r>
    </w:p>
    <w:p w14:paraId="49F95FE3" w14:textId="2DC18B6C" w:rsidR="00C82CC9" w:rsidRPr="00340000" w:rsidRDefault="001B1EFD" w:rsidP="00627365">
      <w:pPr>
        <w:spacing w:line="48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340000">
        <w:rPr>
          <w:rFonts w:ascii="仿宋" w:eastAsia="仿宋" w:hAnsi="仿宋" w:hint="eastAsia"/>
          <w:sz w:val="30"/>
          <w:szCs w:val="30"/>
        </w:rPr>
        <w:t>报名及详情浏览中国电力科技网</w:t>
      </w:r>
      <w:hyperlink r:id="rId10" w:history="1">
        <w:r w:rsidR="008C00C5" w:rsidRPr="00340000">
          <w:rPr>
            <w:rStyle w:val="aa"/>
            <w:rFonts w:ascii="仿宋" w:eastAsia="仿宋" w:hAnsi="仿宋" w:hint="eastAsia"/>
            <w:sz w:val="30"/>
            <w:szCs w:val="30"/>
          </w:rPr>
          <w:t>www.eptchina.com</w:t>
        </w:r>
      </w:hyperlink>
    </w:p>
    <w:p w14:paraId="7EE0523D" w14:textId="77777777" w:rsidR="004063F4" w:rsidRDefault="004063F4" w:rsidP="00627365">
      <w:pPr>
        <w:spacing w:line="480" w:lineRule="exact"/>
        <w:ind w:right="800" w:firstLineChars="600" w:firstLine="1800"/>
        <w:jc w:val="right"/>
        <w:rPr>
          <w:rFonts w:ascii="仿宋" w:eastAsia="仿宋" w:hAnsi="仿宋" w:hint="eastAsia"/>
          <w:sz w:val="30"/>
          <w:szCs w:val="30"/>
        </w:rPr>
      </w:pPr>
    </w:p>
    <w:p w14:paraId="7EBFF900" w14:textId="77777777" w:rsidR="004063F4" w:rsidRDefault="004063F4" w:rsidP="00627365">
      <w:pPr>
        <w:spacing w:line="480" w:lineRule="exact"/>
        <w:ind w:right="800" w:firstLineChars="600" w:firstLine="1800"/>
        <w:jc w:val="right"/>
        <w:rPr>
          <w:rFonts w:ascii="仿宋" w:eastAsia="仿宋" w:hAnsi="仿宋" w:hint="eastAsia"/>
          <w:sz w:val="30"/>
          <w:szCs w:val="30"/>
        </w:rPr>
      </w:pPr>
    </w:p>
    <w:p w14:paraId="25C0652B" w14:textId="77777777" w:rsidR="00F176D5" w:rsidRPr="00340000" w:rsidRDefault="00AD3A1C" w:rsidP="00627365">
      <w:pPr>
        <w:spacing w:line="480" w:lineRule="exact"/>
        <w:ind w:right="800" w:firstLineChars="600" w:firstLine="1800"/>
        <w:rPr>
          <w:rFonts w:ascii="仿宋" w:eastAsia="仿宋" w:hAnsi="仿宋" w:hint="eastAsia"/>
          <w:sz w:val="30"/>
          <w:szCs w:val="30"/>
        </w:rPr>
      </w:pPr>
      <w:r w:rsidRPr="00340000">
        <w:rPr>
          <w:rFonts w:ascii="仿宋" w:eastAsia="仿宋" w:hAnsi="仿宋" w:hint="eastAsia"/>
          <w:sz w:val="30"/>
          <w:szCs w:val="30"/>
        </w:rPr>
        <w:t>中国电力科技网</w:t>
      </w:r>
      <w:r w:rsidR="004063F4">
        <w:rPr>
          <w:rFonts w:ascii="仿宋" w:eastAsia="仿宋" w:hAnsi="仿宋" w:hint="eastAsia"/>
          <w:sz w:val="30"/>
          <w:szCs w:val="30"/>
        </w:rPr>
        <w:t xml:space="preserve">    </w:t>
      </w:r>
      <w:r w:rsidR="004063F4">
        <w:rPr>
          <w:rFonts w:ascii="仿宋" w:eastAsia="仿宋" w:hAnsi="仿宋"/>
          <w:sz w:val="30"/>
          <w:szCs w:val="30"/>
        </w:rPr>
        <w:t xml:space="preserve">   </w:t>
      </w:r>
      <w:r w:rsidR="004063F4">
        <w:rPr>
          <w:rFonts w:ascii="仿宋" w:eastAsia="仿宋" w:hAnsi="仿宋" w:hint="eastAsia"/>
          <w:sz w:val="30"/>
          <w:szCs w:val="30"/>
        </w:rPr>
        <w:t xml:space="preserve">   </w:t>
      </w:r>
      <w:r w:rsidR="004063F4">
        <w:rPr>
          <w:rFonts w:ascii="仿宋" w:eastAsia="仿宋" w:hAnsi="仿宋" w:hint="eastAsia"/>
          <w:bCs/>
          <w:sz w:val="30"/>
          <w:szCs w:val="30"/>
        </w:rPr>
        <w:t>北京</w:t>
      </w:r>
      <w:r w:rsidR="004063F4">
        <w:rPr>
          <w:rFonts w:ascii="仿宋" w:eastAsia="仿宋" w:hAnsi="仿宋"/>
          <w:bCs/>
          <w:sz w:val="30"/>
          <w:szCs w:val="30"/>
        </w:rPr>
        <w:t>中盛国</w:t>
      </w:r>
      <w:r w:rsidR="004063F4">
        <w:rPr>
          <w:rFonts w:ascii="仿宋" w:eastAsia="仿宋" w:hAnsi="仿宋" w:hint="eastAsia"/>
          <w:bCs/>
          <w:sz w:val="30"/>
          <w:szCs w:val="30"/>
        </w:rPr>
        <w:t>策</w:t>
      </w:r>
      <w:r w:rsidR="004063F4">
        <w:rPr>
          <w:rFonts w:ascii="仿宋" w:eastAsia="仿宋" w:hAnsi="仿宋"/>
          <w:bCs/>
          <w:sz w:val="30"/>
          <w:szCs w:val="30"/>
        </w:rPr>
        <w:t>新能源技术院</w:t>
      </w:r>
    </w:p>
    <w:p w14:paraId="60F5F950" w14:textId="77777777" w:rsidR="004C4B9D" w:rsidRDefault="004063F4" w:rsidP="00627365">
      <w:pPr>
        <w:spacing w:line="480" w:lineRule="exact"/>
        <w:ind w:right="800"/>
        <w:jc w:val="center"/>
        <w:rPr>
          <w:rFonts w:ascii="楷体" w:eastAsia="楷体" w:hAnsi="楷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AD3A1C" w:rsidRPr="00340000">
        <w:rPr>
          <w:rFonts w:ascii="仿宋" w:eastAsia="仿宋" w:hAnsi="仿宋" w:hint="eastAsia"/>
          <w:sz w:val="30"/>
          <w:szCs w:val="30"/>
        </w:rPr>
        <w:t>二</w:t>
      </w:r>
      <w:r w:rsidR="00AD3A1C" w:rsidRPr="00340000">
        <w:rPr>
          <w:rFonts w:ascii="仿宋" w:eastAsia="仿宋" w:hAnsi="仿宋" w:cs="微软雅黑" w:hint="eastAsia"/>
          <w:sz w:val="30"/>
          <w:szCs w:val="30"/>
        </w:rPr>
        <w:t>〇</w:t>
      </w:r>
      <w:r w:rsidR="00AD3A1C" w:rsidRPr="00340000">
        <w:rPr>
          <w:rFonts w:ascii="仿宋" w:eastAsia="仿宋" w:hAnsi="仿宋" w:cs="仿宋_GB2312" w:hint="eastAsia"/>
          <w:sz w:val="30"/>
          <w:szCs w:val="30"/>
        </w:rPr>
        <w:t>二</w:t>
      </w:r>
      <w:r w:rsidR="0086163E" w:rsidRPr="00340000">
        <w:rPr>
          <w:rFonts w:ascii="仿宋" w:eastAsia="仿宋" w:hAnsi="仿宋" w:hint="eastAsia"/>
          <w:sz w:val="30"/>
          <w:szCs w:val="30"/>
        </w:rPr>
        <w:t>四</w:t>
      </w:r>
      <w:r w:rsidR="00AD3A1C" w:rsidRPr="00340000">
        <w:rPr>
          <w:rFonts w:ascii="仿宋" w:eastAsia="仿宋" w:hAnsi="仿宋" w:hint="eastAsia"/>
          <w:sz w:val="30"/>
          <w:szCs w:val="30"/>
        </w:rPr>
        <w:t>年</w:t>
      </w:r>
      <w:r w:rsidR="00083161">
        <w:rPr>
          <w:rFonts w:ascii="仿宋" w:eastAsia="仿宋" w:hAnsi="仿宋" w:hint="eastAsia"/>
          <w:sz w:val="30"/>
          <w:szCs w:val="30"/>
        </w:rPr>
        <w:t>九</w:t>
      </w:r>
      <w:r w:rsidR="00AD3A1C" w:rsidRPr="00340000">
        <w:rPr>
          <w:rFonts w:ascii="仿宋" w:eastAsia="仿宋" w:hAnsi="仿宋" w:hint="eastAsia"/>
          <w:sz w:val="30"/>
          <w:szCs w:val="30"/>
        </w:rPr>
        <w:t>月</w:t>
      </w:r>
      <w:r w:rsidR="001C49AC" w:rsidRPr="00340000">
        <w:rPr>
          <w:rFonts w:ascii="仿宋" w:eastAsia="仿宋" w:hAnsi="仿宋" w:hint="eastAsia"/>
          <w:sz w:val="30"/>
          <w:szCs w:val="30"/>
        </w:rPr>
        <w:t>十</w:t>
      </w:r>
      <w:r w:rsidR="00AD3A1C" w:rsidRPr="00340000">
        <w:rPr>
          <w:rFonts w:ascii="仿宋" w:eastAsia="仿宋" w:hAnsi="仿宋" w:hint="eastAsia"/>
          <w:sz w:val="30"/>
          <w:szCs w:val="30"/>
        </w:rPr>
        <w:t>日</w:t>
      </w:r>
    </w:p>
    <w:p w14:paraId="576A51F8" w14:textId="77777777" w:rsidR="00C56FCE" w:rsidRDefault="00C56FCE">
      <w:pPr>
        <w:spacing w:line="454" w:lineRule="exact"/>
        <w:ind w:right="800"/>
        <w:rPr>
          <w:rFonts w:ascii="楷体" w:eastAsia="楷体" w:hAnsi="楷体" w:hint="eastAsia"/>
          <w:color w:val="000000"/>
          <w:kern w:val="0"/>
          <w:sz w:val="32"/>
          <w:szCs w:val="32"/>
        </w:rPr>
      </w:pPr>
    </w:p>
    <w:p w14:paraId="302C4231" w14:textId="77777777" w:rsidR="00035910" w:rsidRDefault="00411308" w:rsidP="00411308">
      <w:pPr>
        <w:spacing w:line="454" w:lineRule="exact"/>
        <w:ind w:right="800"/>
        <w:jc w:val="center"/>
        <w:rPr>
          <w:rFonts w:ascii="楷体" w:eastAsia="楷体" w:hAnsi="楷体" w:cs="宋体" w:hint="eastAsia"/>
          <w:b/>
          <w:color w:val="000000"/>
          <w:spacing w:val="15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/>
          <w:spacing w:val="15"/>
          <w:kern w:val="0"/>
          <w:sz w:val="32"/>
          <w:szCs w:val="32"/>
        </w:rPr>
        <w:lastRenderedPageBreak/>
        <w:t xml:space="preserve"> </w:t>
      </w:r>
      <w:r>
        <w:rPr>
          <w:rFonts w:ascii="楷体" w:eastAsia="楷体" w:hAnsi="楷体" w:cs="宋体"/>
          <w:b/>
          <w:color w:val="000000"/>
          <w:spacing w:val="15"/>
          <w:kern w:val="0"/>
          <w:sz w:val="32"/>
          <w:szCs w:val="32"/>
        </w:rPr>
        <w:t xml:space="preserve">  </w:t>
      </w:r>
      <w:r w:rsidR="000B293C">
        <w:rPr>
          <w:rFonts w:ascii="楷体" w:eastAsia="楷体" w:hAnsi="楷体" w:cs="宋体" w:hint="eastAsia"/>
          <w:b/>
          <w:color w:val="000000"/>
          <w:spacing w:val="15"/>
          <w:kern w:val="0"/>
          <w:sz w:val="32"/>
          <w:szCs w:val="32"/>
        </w:rPr>
        <w:t>演讲信息</w:t>
      </w:r>
    </w:p>
    <w:p w14:paraId="05178F8A" w14:textId="556E75F4" w:rsidR="00160CD4" w:rsidRPr="00055FE5" w:rsidRDefault="000B293C" w:rsidP="00411308">
      <w:pPr>
        <w:spacing w:line="454" w:lineRule="exact"/>
        <w:ind w:right="800"/>
        <w:jc w:val="center"/>
        <w:rPr>
          <w:rFonts w:ascii="楷体" w:eastAsia="楷体" w:hAnsi="楷体" w:cs="宋体" w:hint="eastAsia"/>
          <w:b/>
          <w:color w:val="000000"/>
          <w:spacing w:val="15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/>
          <w:spacing w:val="15"/>
          <w:kern w:val="0"/>
          <w:sz w:val="32"/>
          <w:szCs w:val="32"/>
        </w:rPr>
        <w:t>煤电机组</w:t>
      </w:r>
      <w:r>
        <w:rPr>
          <w:rFonts w:ascii="楷体" w:eastAsia="楷体" w:hAnsi="楷体" w:cs="宋体"/>
          <w:b/>
          <w:color w:val="000000"/>
          <w:spacing w:val="15"/>
          <w:kern w:val="0"/>
          <w:sz w:val="32"/>
          <w:szCs w:val="32"/>
        </w:rPr>
        <w:t>升级</w:t>
      </w:r>
      <w:r w:rsidRPr="00651963">
        <w:rPr>
          <w:rFonts w:ascii="楷体" w:eastAsia="楷体" w:hAnsi="楷体" w:cs="宋体" w:hint="eastAsia"/>
          <w:b/>
          <w:color w:val="000000"/>
          <w:spacing w:val="15"/>
          <w:kern w:val="0"/>
          <w:sz w:val="32"/>
          <w:szCs w:val="32"/>
        </w:rPr>
        <w:t>改造</w:t>
      </w:r>
      <w:r>
        <w:rPr>
          <w:rFonts w:ascii="楷体" w:eastAsia="楷体" w:hAnsi="楷体" w:cs="宋体" w:hint="eastAsia"/>
          <w:b/>
          <w:color w:val="000000"/>
          <w:spacing w:val="15"/>
          <w:kern w:val="0"/>
          <w:sz w:val="32"/>
          <w:szCs w:val="32"/>
        </w:rPr>
        <w:t>技术</w:t>
      </w:r>
      <w:r w:rsidRPr="00651963">
        <w:rPr>
          <w:rFonts w:ascii="楷体" w:eastAsia="楷体" w:hAnsi="楷体" w:cs="宋体" w:hint="eastAsia"/>
          <w:b/>
          <w:color w:val="000000"/>
          <w:spacing w:val="15"/>
          <w:kern w:val="0"/>
          <w:sz w:val="32"/>
          <w:szCs w:val="32"/>
        </w:rPr>
        <w:t>交流会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1134"/>
        <w:gridCol w:w="3118"/>
      </w:tblGrid>
      <w:tr w:rsidR="000B293C" w:rsidRPr="00E00F2F" w14:paraId="3044013C" w14:textId="77777777" w:rsidTr="00864FD2">
        <w:trPr>
          <w:trHeight w:val="618"/>
          <w:jc w:val="center"/>
        </w:trPr>
        <w:tc>
          <w:tcPr>
            <w:tcW w:w="562" w:type="dxa"/>
            <w:vAlign w:val="center"/>
          </w:tcPr>
          <w:p w14:paraId="73EA5C40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</w:pPr>
            <w:r w:rsidRPr="00035910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序</w:t>
            </w:r>
          </w:p>
        </w:tc>
        <w:tc>
          <w:tcPr>
            <w:tcW w:w="5954" w:type="dxa"/>
            <w:vAlign w:val="center"/>
          </w:tcPr>
          <w:p w14:paraId="00E1E928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</w:pPr>
            <w:r w:rsidRPr="00035910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演讲内容</w:t>
            </w:r>
          </w:p>
        </w:tc>
        <w:tc>
          <w:tcPr>
            <w:tcW w:w="1134" w:type="dxa"/>
            <w:vAlign w:val="center"/>
          </w:tcPr>
          <w:p w14:paraId="75BA5834" w14:textId="77777777" w:rsidR="000B293C" w:rsidRPr="00035910" w:rsidRDefault="000B293C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专家</w:t>
            </w:r>
          </w:p>
        </w:tc>
        <w:tc>
          <w:tcPr>
            <w:tcW w:w="3118" w:type="dxa"/>
            <w:vAlign w:val="center"/>
          </w:tcPr>
          <w:p w14:paraId="08D6B756" w14:textId="77777777" w:rsidR="000B293C" w:rsidRPr="00035910" w:rsidRDefault="000B293C" w:rsidP="00035910">
            <w:pPr>
              <w:spacing w:line="296" w:lineRule="exact"/>
              <w:ind w:rightChars="-50" w:right="-105"/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</w:pPr>
            <w:r w:rsidRPr="00035910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单位</w:t>
            </w:r>
            <w:r w:rsidRPr="00035910"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  <w:t>/职</w:t>
            </w:r>
            <w:r w:rsidRPr="00035910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务</w:t>
            </w:r>
            <w:r w:rsidRPr="00035910"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  <w:t>/职</w:t>
            </w:r>
            <w:r w:rsidRPr="00035910">
              <w:rPr>
                <w:rFonts w:ascii="楷体" w:eastAsia="楷体" w:hAnsi="楷体" w:hint="eastAsia"/>
                <w:b/>
                <w:bCs/>
                <w:color w:val="000000"/>
                <w:sz w:val="24"/>
                <w:szCs w:val="24"/>
              </w:rPr>
              <w:t>称</w:t>
            </w:r>
          </w:p>
        </w:tc>
      </w:tr>
      <w:tr w:rsidR="000B293C" w:rsidRPr="00E00F2F" w14:paraId="1491FCEF" w14:textId="77777777" w:rsidTr="00864FD2">
        <w:trPr>
          <w:trHeight w:val="422"/>
          <w:jc w:val="center"/>
        </w:trPr>
        <w:tc>
          <w:tcPr>
            <w:tcW w:w="562" w:type="dxa"/>
            <w:vAlign w:val="center"/>
          </w:tcPr>
          <w:p w14:paraId="3BF02DF8" w14:textId="77777777" w:rsidR="000B293C" w:rsidRPr="00035910" w:rsidRDefault="000B293C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8204E67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致开幕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辞。</w:t>
            </w:r>
          </w:p>
        </w:tc>
        <w:tc>
          <w:tcPr>
            <w:tcW w:w="1134" w:type="dxa"/>
            <w:vAlign w:val="center"/>
          </w:tcPr>
          <w:p w14:paraId="5A6C6796" w14:textId="77777777" w:rsidR="000B293C" w:rsidRPr="00035910" w:rsidRDefault="000B293C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魏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毓璞</w:t>
            </w:r>
          </w:p>
        </w:tc>
        <w:tc>
          <w:tcPr>
            <w:tcW w:w="3118" w:type="dxa"/>
            <w:vAlign w:val="center"/>
          </w:tcPr>
          <w:p w14:paraId="0BCEB8BE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中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国电力</w:t>
            </w: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科技</w:t>
            </w:r>
            <w:proofErr w:type="gramStart"/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网</w:t>
            </w: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专家</w:t>
            </w:r>
            <w:proofErr w:type="gramEnd"/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委员会主任、东南大学</w:t>
            </w: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硕士研究生导师</w:t>
            </w:r>
          </w:p>
        </w:tc>
      </w:tr>
      <w:tr w:rsidR="000B293C" w:rsidRPr="00E00F2F" w14:paraId="227FB9F5" w14:textId="77777777" w:rsidTr="00864FD2">
        <w:trPr>
          <w:trHeight w:val="422"/>
          <w:jc w:val="center"/>
        </w:trPr>
        <w:tc>
          <w:tcPr>
            <w:tcW w:w="562" w:type="dxa"/>
            <w:vAlign w:val="center"/>
          </w:tcPr>
          <w:p w14:paraId="3FA1213C" w14:textId="77777777" w:rsidR="000B293C" w:rsidRPr="00035910" w:rsidRDefault="000B293C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2384CE6B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致主</w:t>
            </w:r>
            <w:proofErr w:type="gramStart"/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题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辞</w:t>
            </w:r>
            <w:proofErr w:type="gramEnd"/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38EFAD9F" w14:textId="77777777" w:rsidR="000B293C" w:rsidRPr="00035910" w:rsidRDefault="000B293C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陈进行</w:t>
            </w:r>
          </w:p>
        </w:tc>
        <w:tc>
          <w:tcPr>
            <w:tcW w:w="3118" w:type="dxa"/>
            <w:vAlign w:val="center"/>
          </w:tcPr>
          <w:p w14:paraId="5DE482EE" w14:textId="32348F1C" w:rsidR="000B293C" w:rsidRPr="00035910" w:rsidRDefault="00035910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中国能源研究会</w:t>
            </w:r>
            <w:proofErr w:type="gramStart"/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特约副</w:t>
            </w:r>
            <w:proofErr w:type="gramEnd"/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理事长</w:t>
            </w:r>
            <w:r w:rsidR="000B293C"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、</w:t>
            </w:r>
            <w:r w:rsidR="00DE69D2">
              <w:rPr>
                <w:rFonts w:ascii="楷体" w:eastAsia="楷体" w:hAnsi="楷体" w:cs="仿宋_GB2312" w:hint="eastAsia"/>
                <w:sz w:val="24"/>
                <w:szCs w:val="24"/>
              </w:rPr>
              <w:t>中国</w:t>
            </w:r>
            <w:r w:rsidR="000B293C"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大唐集团原董事长</w:t>
            </w:r>
          </w:p>
        </w:tc>
      </w:tr>
      <w:tr w:rsidR="000B293C" w:rsidRPr="00E00F2F" w14:paraId="1B8A85B8" w14:textId="77777777" w:rsidTr="00864FD2">
        <w:trPr>
          <w:trHeight w:val="422"/>
          <w:jc w:val="center"/>
        </w:trPr>
        <w:tc>
          <w:tcPr>
            <w:tcW w:w="562" w:type="dxa"/>
            <w:vAlign w:val="center"/>
          </w:tcPr>
          <w:p w14:paraId="190DA926" w14:textId="77777777" w:rsidR="000B293C" w:rsidRPr="00035910" w:rsidRDefault="000B293C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C1ED2AC" w14:textId="29347E52" w:rsidR="000B293C" w:rsidRPr="00035910" w:rsidDel="000D2F3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主旨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演讲。</w:t>
            </w:r>
          </w:p>
        </w:tc>
        <w:tc>
          <w:tcPr>
            <w:tcW w:w="1134" w:type="dxa"/>
            <w:vAlign w:val="center"/>
          </w:tcPr>
          <w:p w14:paraId="0584EF59" w14:textId="77777777" w:rsidR="000B293C" w:rsidRPr="00035910" w:rsidRDefault="000B293C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王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凡</w:t>
            </w:r>
          </w:p>
        </w:tc>
        <w:tc>
          <w:tcPr>
            <w:tcW w:w="3118" w:type="dxa"/>
            <w:vAlign w:val="center"/>
          </w:tcPr>
          <w:p w14:paraId="57DEDB29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中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国能源研究</w:t>
            </w: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会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副秘书长、节能</w:t>
            </w: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减</w:t>
            </w:r>
            <w:proofErr w:type="gramStart"/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排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工作</w:t>
            </w:r>
            <w:proofErr w:type="gramEnd"/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委员会主任</w:t>
            </w:r>
          </w:p>
        </w:tc>
      </w:tr>
      <w:tr w:rsidR="000B293C" w:rsidRPr="00E00F2F" w14:paraId="6BC1450F" w14:textId="77777777" w:rsidTr="00864FD2">
        <w:trPr>
          <w:trHeight w:val="422"/>
          <w:jc w:val="center"/>
        </w:trPr>
        <w:tc>
          <w:tcPr>
            <w:tcW w:w="562" w:type="dxa"/>
            <w:vAlign w:val="center"/>
          </w:tcPr>
          <w:p w14:paraId="2C38A4CF" w14:textId="77777777" w:rsidR="000B293C" w:rsidRPr="00035910" w:rsidRDefault="000B293C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4175F2F" w14:textId="693B0318" w:rsidR="000B293C" w:rsidRPr="00035910" w:rsidRDefault="00112DA6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主旨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演讲。</w:t>
            </w:r>
          </w:p>
        </w:tc>
        <w:tc>
          <w:tcPr>
            <w:tcW w:w="1134" w:type="dxa"/>
            <w:vAlign w:val="center"/>
          </w:tcPr>
          <w:p w14:paraId="5FAB5A93" w14:textId="77777777" w:rsidR="000B293C" w:rsidRPr="00035910" w:rsidRDefault="000B293C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专家</w:t>
            </w:r>
          </w:p>
        </w:tc>
        <w:tc>
          <w:tcPr>
            <w:tcW w:w="3118" w:type="dxa"/>
            <w:vAlign w:val="center"/>
          </w:tcPr>
          <w:p w14:paraId="4BBEA4B3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电力规划设计总院</w:t>
            </w:r>
          </w:p>
        </w:tc>
      </w:tr>
      <w:tr w:rsidR="00112DA6" w:rsidRPr="00E00F2F" w14:paraId="2283BC9A" w14:textId="77777777" w:rsidTr="00864FD2">
        <w:trPr>
          <w:trHeight w:val="422"/>
          <w:jc w:val="center"/>
        </w:trPr>
        <w:tc>
          <w:tcPr>
            <w:tcW w:w="562" w:type="dxa"/>
            <w:vAlign w:val="center"/>
          </w:tcPr>
          <w:p w14:paraId="5BB06A0F" w14:textId="77777777" w:rsidR="00112DA6" w:rsidRPr="00035910" w:rsidRDefault="00112DA6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9E1AA47" w14:textId="17F2AFC6" w:rsidR="00112DA6" w:rsidRPr="00035910" w:rsidRDefault="00112DA6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主旨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演讲。</w:t>
            </w:r>
          </w:p>
        </w:tc>
        <w:tc>
          <w:tcPr>
            <w:tcW w:w="1134" w:type="dxa"/>
            <w:vAlign w:val="center"/>
          </w:tcPr>
          <w:p w14:paraId="014E1DB2" w14:textId="32E7296A" w:rsidR="00112DA6" w:rsidRPr="00035910" w:rsidRDefault="00112DA6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萧文华</w:t>
            </w:r>
          </w:p>
        </w:tc>
        <w:tc>
          <w:tcPr>
            <w:tcW w:w="3118" w:type="dxa"/>
            <w:vAlign w:val="center"/>
          </w:tcPr>
          <w:p w14:paraId="2CD5D61C" w14:textId="6DE7EF94" w:rsidR="00112DA6" w:rsidRPr="00035910" w:rsidRDefault="00112DA6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山东省节能减排与资源综合利用专家组长，山东省经济和信息化委员会经济</w:t>
            </w:r>
            <w:proofErr w:type="gramStart"/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运行局</w:t>
            </w:r>
            <w:proofErr w:type="gramEnd"/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原副局长、正局级调研员</w:t>
            </w:r>
          </w:p>
        </w:tc>
      </w:tr>
      <w:tr w:rsidR="000B293C" w:rsidRPr="00E00F2F" w14:paraId="4B0C9775" w14:textId="77777777" w:rsidTr="00864FD2">
        <w:trPr>
          <w:trHeight w:val="422"/>
          <w:jc w:val="center"/>
        </w:trPr>
        <w:tc>
          <w:tcPr>
            <w:tcW w:w="562" w:type="dxa"/>
            <w:vAlign w:val="center"/>
          </w:tcPr>
          <w:p w14:paraId="70834F13" w14:textId="77777777" w:rsidR="000B293C" w:rsidRPr="00035910" w:rsidRDefault="000B293C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87D8B34" w14:textId="4BB2B74A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主旨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演讲。</w:t>
            </w:r>
          </w:p>
        </w:tc>
        <w:tc>
          <w:tcPr>
            <w:tcW w:w="1134" w:type="dxa"/>
            <w:vAlign w:val="center"/>
          </w:tcPr>
          <w:p w14:paraId="03523B1C" w14:textId="77777777" w:rsidR="000B293C" w:rsidRPr="00035910" w:rsidRDefault="000B293C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冯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伟忠</w:t>
            </w:r>
          </w:p>
        </w:tc>
        <w:tc>
          <w:tcPr>
            <w:tcW w:w="3118" w:type="dxa"/>
            <w:vAlign w:val="center"/>
          </w:tcPr>
          <w:p w14:paraId="04B26656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上海申能电力科技有限公司总经理/教授级高级工程师</w:t>
            </w:r>
          </w:p>
        </w:tc>
      </w:tr>
      <w:tr w:rsidR="000B293C" w:rsidRPr="00E00F2F" w14:paraId="6034DE44" w14:textId="77777777" w:rsidTr="00864FD2">
        <w:trPr>
          <w:trHeight w:val="422"/>
          <w:jc w:val="center"/>
        </w:trPr>
        <w:tc>
          <w:tcPr>
            <w:tcW w:w="562" w:type="dxa"/>
            <w:vAlign w:val="center"/>
          </w:tcPr>
          <w:p w14:paraId="3D1B4666" w14:textId="77777777" w:rsidR="000B293C" w:rsidRPr="00035910" w:rsidRDefault="000B293C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5A689EFB" w14:textId="222E6F65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先进新建一次再热和二次再热机组技术与应用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7AA7DA8C" w14:textId="77777777" w:rsidR="000B293C" w:rsidRPr="00035910" w:rsidRDefault="000B293C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杨文虎</w:t>
            </w:r>
          </w:p>
        </w:tc>
        <w:tc>
          <w:tcPr>
            <w:tcW w:w="3118" w:type="dxa"/>
            <w:vAlign w:val="center"/>
          </w:tcPr>
          <w:p w14:paraId="1478251F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上海申能电力科技有限公司副总工程师、</w:t>
            </w:r>
            <w:proofErr w:type="gramStart"/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汽机室</w:t>
            </w:r>
            <w:proofErr w:type="gramEnd"/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主任</w:t>
            </w:r>
          </w:p>
        </w:tc>
      </w:tr>
      <w:tr w:rsidR="000B293C" w:rsidRPr="00E00F2F" w14:paraId="4B4B2157" w14:textId="77777777" w:rsidTr="00864FD2">
        <w:trPr>
          <w:trHeight w:val="422"/>
          <w:jc w:val="center"/>
        </w:trPr>
        <w:tc>
          <w:tcPr>
            <w:tcW w:w="562" w:type="dxa"/>
            <w:vAlign w:val="center"/>
          </w:tcPr>
          <w:p w14:paraId="673FC5E5" w14:textId="77777777" w:rsidR="000B293C" w:rsidRPr="00035910" w:rsidRDefault="000B293C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497D150" w14:textId="6A74438A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高温亚临界机组改造及其拓展延伸。</w:t>
            </w:r>
          </w:p>
        </w:tc>
        <w:tc>
          <w:tcPr>
            <w:tcW w:w="1134" w:type="dxa"/>
            <w:vAlign w:val="center"/>
          </w:tcPr>
          <w:p w14:paraId="1F45ABDA" w14:textId="77777777" w:rsidR="000B293C" w:rsidRPr="00035910" w:rsidRDefault="000B293C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李励</w:t>
            </w:r>
          </w:p>
        </w:tc>
        <w:tc>
          <w:tcPr>
            <w:tcW w:w="3118" w:type="dxa"/>
            <w:vAlign w:val="center"/>
          </w:tcPr>
          <w:p w14:paraId="4EDE901A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上海申能电力科技有限公司锅炉室副主任、徐州项目经理</w:t>
            </w:r>
          </w:p>
        </w:tc>
      </w:tr>
      <w:tr w:rsidR="000B293C" w:rsidRPr="00E00F2F" w14:paraId="45F5CB0B" w14:textId="77777777" w:rsidTr="00864FD2">
        <w:trPr>
          <w:trHeight w:val="422"/>
          <w:jc w:val="center"/>
        </w:trPr>
        <w:tc>
          <w:tcPr>
            <w:tcW w:w="562" w:type="dxa"/>
            <w:vAlign w:val="center"/>
          </w:tcPr>
          <w:p w14:paraId="1C4AF607" w14:textId="77777777" w:rsidR="000B293C" w:rsidRPr="00035910" w:rsidRDefault="000B293C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2CD21D8" w14:textId="094FFAC6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专题报告。</w:t>
            </w:r>
          </w:p>
        </w:tc>
        <w:tc>
          <w:tcPr>
            <w:tcW w:w="1134" w:type="dxa"/>
            <w:vAlign w:val="center"/>
          </w:tcPr>
          <w:p w14:paraId="129810E5" w14:textId="77777777" w:rsidR="000B293C" w:rsidRPr="00035910" w:rsidRDefault="000B293C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专家</w:t>
            </w:r>
          </w:p>
        </w:tc>
        <w:tc>
          <w:tcPr>
            <w:tcW w:w="3118" w:type="dxa"/>
            <w:vAlign w:val="center"/>
          </w:tcPr>
          <w:p w14:paraId="6ECCE839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申能淮北发电基地 平二电厂</w:t>
            </w:r>
          </w:p>
        </w:tc>
      </w:tr>
      <w:tr w:rsidR="000B293C" w:rsidRPr="00E00F2F" w14:paraId="093F1C3B" w14:textId="77777777" w:rsidTr="00AD7035">
        <w:trPr>
          <w:trHeight w:val="422"/>
          <w:jc w:val="center"/>
        </w:trPr>
        <w:tc>
          <w:tcPr>
            <w:tcW w:w="562" w:type="dxa"/>
            <w:vAlign w:val="center"/>
          </w:tcPr>
          <w:p w14:paraId="017B340D" w14:textId="77777777" w:rsidR="000B293C" w:rsidRPr="00035910" w:rsidRDefault="000B293C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E887C09" w14:textId="5C543826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专题报告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050B50A6" w14:textId="77777777" w:rsidR="000B293C" w:rsidRPr="00035910" w:rsidRDefault="000B293C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专家</w:t>
            </w:r>
          </w:p>
        </w:tc>
        <w:tc>
          <w:tcPr>
            <w:tcW w:w="3118" w:type="dxa"/>
            <w:vAlign w:val="center"/>
          </w:tcPr>
          <w:p w14:paraId="1E219433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徐州华润电力有限公司</w:t>
            </w:r>
          </w:p>
        </w:tc>
      </w:tr>
      <w:tr w:rsidR="000B293C" w:rsidRPr="00E00F2F" w14:paraId="683A66CC" w14:textId="77777777" w:rsidTr="00831F67">
        <w:trPr>
          <w:trHeight w:val="422"/>
          <w:jc w:val="center"/>
        </w:trPr>
        <w:tc>
          <w:tcPr>
            <w:tcW w:w="562" w:type="dxa"/>
            <w:vAlign w:val="center"/>
          </w:tcPr>
          <w:p w14:paraId="552AC3A5" w14:textId="77777777" w:rsidR="000B293C" w:rsidRPr="00035910" w:rsidRDefault="000B293C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4A08454" w14:textId="25FAE8D1" w:rsidR="000B293C" w:rsidRPr="00035910" w:rsidRDefault="00DC7EA8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</w:t>
            </w:r>
            <w:r w:rsidR="000B293C"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题</w:t>
            </w:r>
            <w:r w:rsidR="000B293C" w:rsidRPr="00035910">
              <w:rPr>
                <w:rFonts w:ascii="楷体" w:eastAsia="楷体" w:hAnsi="楷体" w:cs="仿宋_GB2312"/>
                <w:sz w:val="24"/>
                <w:szCs w:val="24"/>
              </w:rPr>
              <w:t>报告。</w:t>
            </w:r>
          </w:p>
        </w:tc>
        <w:tc>
          <w:tcPr>
            <w:tcW w:w="1134" w:type="dxa"/>
            <w:vAlign w:val="center"/>
          </w:tcPr>
          <w:p w14:paraId="7D018039" w14:textId="77777777" w:rsidR="000B293C" w:rsidRPr="00035910" w:rsidRDefault="000B293C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专家</w:t>
            </w:r>
          </w:p>
        </w:tc>
        <w:tc>
          <w:tcPr>
            <w:tcW w:w="3118" w:type="dxa"/>
            <w:vAlign w:val="center"/>
          </w:tcPr>
          <w:p w14:paraId="3DA1189F" w14:textId="77777777" w:rsidR="000B293C" w:rsidRPr="00035910" w:rsidRDefault="000B293C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华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润电力（唐山</w:t>
            </w: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曹妃</w:t>
            </w:r>
            <w:proofErr w:type="gramStart"/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甸</w:t>
            </w:r>
            <w:proofErr w:type="gramEnd"/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）有限公司</w:t>
            </w:r>
          </w:p>
        </w:tc>
      </w:tr>
      <w:tr w:rsidR="00831F67" w:rsidRPr="00E00F2F" w14:paraId="6D194B13" w14:textId="77777777" w:rsidTr="00831F67">
        <w:trPr>
          <w:trHeight w:val="422"/>
          <w:jc w:val="center"/>
        </w:trPr>
        <w:tc>
          <w:tcPr>
            <w:tcW w:w="562" w:type="dxa"/>
            <w:vAlign w:val="center"/>
          </w:tcPr>
          <w:p w14:paraId="2386948D" w14:textId="77777777" w:rsidR="00831F67" w:rsidRPr="00035910" w:rsidRDefault="00831F67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CFDA309" w14:textId="25C259B1" w:rsidR="00831F67" w:rsidRPr="00035910" w:rsidRDefault="00831F67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专题报告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29648ADB" w14:textId="77777777" w:rsidR="00831F67" w:rsidRPr="00035910" w:rsidRDefault="00831F67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专家</w:t>
            </w:r>
          </w:p>
        </w:tc>
        <w:tc>
          <w:tcPr>
            <w:tcW w:w="3118" w:type="dxa"/>
            <w:vAlign w:val="center"/>
          </w:tcPr>
          <w:p w14:paraId="112FAD55" w14:textId="77777777" w:rsidR="00831F67" w:rsidRPr="00035910" w:rsidRDefault="00831F67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河北省电力勘测设计研究院有限公司</w:t>
            </w:r>
          </w:p>
        </w:tc>
      </w:tr>
      <w:tr w:rsidR="00831F67" w:rsidRPr="00E00F2F" w14:paraId="59406F31" w14:textId="77777777" w:rsidTr="00640BBB">
        <w:trPr>
          <w:trHeight w:val="422"/>
          <w:jc w:val="center"/>
        </w:trPr>
        <w:tc>
          <w:tcPr>
            <w:tcW w:w="562" w:type="dxa"/>
            <w:vAlign w:val="center"/>
          </w:tcPr>
          <w:p w14:paraId="7E6216C1" w14:textId="77777777" w:rsidR="00831F67" w:rsidRPr="00035910" w:rsidRDefault="00831F67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140FD7E3" w14:textId="2BF7A4E2" w:rsidR="00831F67" w:rsidRPr="00035910" w:rsidRDefault="00831F67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专题报告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3ED9D6FD" w14:textId="77777777" w:rsidR="00831F67" w:rsidRPr="00035910" w:rsidRDefault="00831F67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专家</w:t>
            </w:r>
          </w:p>
        </w:tc>
        <w:tc>
          <w:tcPr>
            <w:tcW w:w="3118" w:type="dxa"/>
            <w:vAlign w:val="center"/>
          </w:tcPr>
          <w:p w14:paraId="4619723D" w14:textId="77777777" w:rsidR="00831F67" w:rsidRPr="00035910" w:rsidRDefault="00831F67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上海汽轮机厂有限公司</w:t>
            </w:r>
          </w:p>
        </w:tc>
      </w:tr>
      <w:tr w:rsidR="00831F67" w:rsidRPr="00E00F2F" w14:paraId="20B55406" w14:textId="77777777" w:rsidTr="00831F67">
        <w:trPr>
          <w:trHeight w:val="422"/>
          <w:jc w:val="center"/>
        </w:trPr>
        <w:tc>
          <w:tcPr>
            <w:tcW w:w="562" w:type="dxa"/>
            <w:vAlign w:val="center"/>
          </w:tcPr>
          <w:p w14:paraId="17F68D42" w14:textId="77777777" w:rsidR="00831F67" w:rsidRPr="00035910" w:rsidRDefault="00831F67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6895EA60" w14:textId="567D33D0" w:rsidR="00831F67" w:rsidRPr="00035910" w:rsidRDefault="00831F67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专题报告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5A4D5710" w14:textId="77777777" w:rsidR="00831F67" w:rsidRPr="00035910" w:rsidRDefault="00831F67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专家</w:t>
            </w:r>
          </w:p>
        </w:tc>
        <w:tc>
          <w:tcPr>
            <w:tcW w:w="3118" w:type="dxa"/>
            <w:vAlign w:val="center"/>
          </w:tcPr>
          <w:p w14:paraId="6411FA1F" w14:textId="77777777" w:rsidR="00831F67" w:rsidRPr="00035910" w:rsidRDefault="00831F67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哈尔滨汽轮机厂有限责任公司</w:t>
            </w:r>
          </w:p>
        </w:tc>
      </w:tr>
      <w:tr w:rsidR="00831F67" w:rsidRPr="00E00F2F" w14:paraId="0E07536E" w14:textId="77777777" w:rsidTr="00831F67">
        <w:trPr>
          <w:trHeight w:val="422"/>
          <w:jc w:val="center"/>
        </w:trPr>
        <w:tc>
          <w:tcPr>
            <w:tcW w:w="562" w:type="dxa"/>
            <w:vAlign w:val="center"/>
          </w:tcPr>
          <w:p w14:paraId="67653F12" w14:textId="77777777" w:rsidR="00831F67" w:rsidRPr="00035910" w:rsidRDefault="00831F67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32318E06" w14:textId="1C3997DE" w:rsidR="00831F67" w:rsidRPr="00035910" w:rsidRDefault="00831F67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专题报告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32225904" w14:textId="77777777" w:rsidR="00831F67" w:rsidRPr="00035910" w:rsidRDefault="00831F67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专家</w:t>
            </w:r>
          </w:p>
        </w:tc>
        <w:tc>
          <w:tcPr>
            <w:tcW w:w="3118" w:type="dxa"/>
            <w:vAlign w:val="center"/>
          </w:tcPr>
          <w:p w14:paraId="6ABDCA50" w14:textId="77777777" w:rsidR="00831F67" w:rsidRPr="00035910" w:rsidRDefault="00831F67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江苏方天电力技术有限公司</w:t>
            </w:r>
          </w:p>
        </w:tc>
      </w:tr>
      <w:tr w:rsidR="00831F67" w:rsidRPr="00E00F2F" w14:paraId="193FCBBE" w14:textId="77777777" w:rsidTr="00640BBB">
        <w:trPr>
          <w:trHeight w:val="422"/>
          <w:jc w:val="center"/>
        </w:trPr>
        <w:tc>
          <w:tcPr>
            <w:tcW w:w="562" w:type="dxa"/>
            <w:vAlign w:val="center"/>
          </w:tcPr>
          <w:p w14:paraId="4A1859CF" w14:textId="77777777" w:rsidR="00831F67" w:rsidRPr="00035910" w:rsidRDefault="00831F67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233A328B" w14:textId="6883E94D" w:rsidR="00831F67" w:rsidRPr="00035910" w:rsidRDefault="00831F67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专题报告</w:t>
            </w:r>
            <w:r w:rsidRPr="00035910">
              <w:rPr>
                <w:rFonts w:ascii="楷体" w:eastAsia="楷体" w:hAnsi="楷体" w:cs="仿宋_GB2312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0AB1B7E5" w14:textId="77777777" w:rsidR="00831F67" w:rsidRPr="00035910" w:rsidRDefault="00831F67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专家</w:t>
            </w:r>
          </w:p>
        </w:tc>
        <w:tc>
          <w:tcPr>
            <w:tcW w:w="3118" w:type="dxa"/>
            <w:vAlign w:val="center"/>
          </w:tcPr>
          <w:p w14:paraId="5EE884E9" w14:textId="77777777" w:rsidR="00831F67" w:rsidRPr="00035910" w:rsidRDefault="00831F67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辽宁东科电力有限公司</w:t>
            </w:r>
          </w:p>
        </w:tc>
      </w:tr>
      <w:tr w:rsidR="00831F67" w:rsidRPr="00E00F2F" w14:paraId="17C8DAA1" w14:textId="77777777" w:rsidTr="002006FE">
        <w:trPr>
          <w:trHeight w:val="422"/>
          <w:jc w:val="center"/>
        </w:trPr>
        <w:tc>
          <w:tcPr>
            <w:tcW w:w="562" w:type="dxa"/>
            <w:vAlign w:val="center"/>
          </w:tcPr>
          <w:p w14:paraId="3F77FD7B" w14:textId="77777777" w:rsidR="00831F67" w:rsidRPr="00035910" w:rsidRDefault="00831F67" w:rsidP="00035910">
            <w:pPr>
              <w:numPr>
                <w:ilvl w:val="0"/>
                <w:numId w:val="4"/>
              </w:numPr>
              <w:spacing w:line="296" w:lineRule="exact"/>
              <w:rPr>
                <w:rFonts w:ascii="楷体" w:eastAsia="楷体" w:hAnsi="楷体" w:hint="eastAsia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79444021" w14:textId="52DC3B16" w:rsidR="00831F67" w:rsidRPr="00035910" w:rsidRDefault="00831F67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煤电机组改造升级媒体观察</w:t>
            </w:r>
            <w:r w:rsidR="002006FE"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14:paraId="4A5D3A22" w14:textId="77777777" w:rsidR="00831F67" w:rsidRPr="00035910" w:rsidRDefault="00831F67" w:rsidP="006833BD">
            <w:pPr>
              <w:spacing w:line="296" w:lineRule="exact"/>
              <w:jc w:val="center"/>
              <w:rPr>
                <w:rFonts w:ascii="楷体" w:eastAsia="楷体" w:hAnsi="楷体" w:cs="仿宋_GB2312" w:hint="eastAsia"/>
                <w:sz w:val="24"/>
                <w:szCs w:val="24"/>
              </w:rPr>
            </w:pPr>
            <w:proofErr w:type="gramStart"/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冯</w:t>
            </w:r>
            <w:proofErr w:type="gramEnd"/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义军</w:t>
            </w:r>
          </w:p>
        </w:tc>
        <w:tc>
          <w:tcPr>
            <w:tcW w:w="3118" w:type="dxa"/>
            <w:vAlign w:val="center"/>
          </w:tcPr>
          <w:p w14:paraId="758C05D6" w14:textId="77777777" w:rsidR="00831F67" w:rsidRPr="00035910" w:rsidRDefault="00831F67" w:rsidP="00035910">
            <w:pPr>
              <w:spacing w:line="296" w:lineRule="exact"/>
              <w:rPr>
                <w:rFonts w:ascii="楷体" w:eastAsia="楷体" w:hAnsi="楷体" w:cs="仿宋_GB2312" w:hint="eastAsia"/>
                <w:sz w:val="24"/>
                <w:szCs w:val="24"/>
              </w:rPr>
            </w:pPr>
            <w:r w:rsidRPr="00035910">
              <w:rPr>
                <w:rFonts w:ascii="楷体" w:eastAsia="楷体" w:hAnsi="楷体" w:cs="仿宋_GB2312" w:hint="eastAsia"/>
                <w:sz w:val="24"/>
                <w:szCs w:val="24"/>
              </w:rPr>
              <w:t>《中国电力报》发电处主任</w:t>
            </w:r>
          </w:p>
        </w:tc>
      </w:tr>
    </w:tbl>
    <w:p w14:paraId="4C788EEB" w14:textId="33C54877" w:rsidR="00AC28A5" w:rsidRPr="00A76702" w:rsidRDefault="00411308" w:rsidP="007C27CC">
      <w:pPr>
        <w:tabs>
          <w:tab w:val="left" w:pos="9498"/>
        </w:tabs>
        <w:spacing w:line="20" w:lineRule="exact"/>
        <w:ind w:right="471"/>
        <w:rPr>
          <w:rFonts w:hint="eastAsia"/>
        </w:rPr>
      </w:pPr>
      <w:r w:rsidRPr="009E4AC7"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F36B91E" wp14:editId="10B516B1">
                <wp:simplePos x="0" y="0"/>
                <wp:positionH relativeFrom="margin">
                  <wp:align>center</wp:align>
                </wp:positionH>
                <wp:positionV relativeFrom="paragraph">
                  <wp:posOffset>170431</wp:posOffset>
                </wp:positionV>
                <wp:extent cx="7006590" cy="393375"/>
                <wp:effectExtent l="0" t="0" r="3810" b="698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39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D7AE1" w14:textId="618ED714" w:rsidR="009E4AC7" w:rsidRPr="009E4AC7" w:rsidRDefault="009E4AC7">
                            <w:pPr>
                              <w:rPr>
                                <w:rFonts w:ascii="华文隶书" w:eastAsia="华文隶书"/>
                                <w:sz w:val="30"/>
                                <w:szCs w:val="30"/>
                              </w:rPr>
                            </w:pPr>
                            <w:r w:rsidRPr="009E4AC7">
                              <w:rPr>
                                <w:rFonts w:ascii="华文隶书" w:eastAsia="华文隶书" w:hAnsi="仿宋" w:hint="eastAsia"/>
                                <w:sz w:val="30"/>
                                <w:szCs w:val="30"/>
                              </w:rPr>
                              <w:t>主旨演讲、专题报告专家姓名及大题目小提纲，近期</w:t>
                            </w:r>
                            <w:r w:rsidR="005E7F0D">
                              <w:rPr>
                                <w:rFonts w:ascii="华文隶书" w:eastAsia="华文隶书" w:hAnsi="仿宋" w:hint="eastAsia"/>
                                <w:sz w:val="30"/>
                                <w:szCs w:val="30"/>
                              </w:rPr>
                              <w:t>陆续</w:t>
                            </w:r>
                            <w:r w:rsidRPr="009E4AC7">
                              <w:rPr>
                                <w:rFonts w:ascii="华文隶书" w:eastAsia="华文隶书" w:hAnsi="仿宋" w:hint="eastAsia"/>
                                <w:sz w:val="30"/>
                                <w:szCs w:val="30"/>
                              </w:rPr>
                              <w:t>确定，发送报名参会者。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6B9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3.4pt;width:551.7pt;height:30.9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OgDgIAAP0DAAAOAAAAZHJzL2Uyb0RvYy54bWysU9tu2zAMfR+wfxD0vjjXpTHiFF26DAO6&#10;C9DtAxRZjoXJokYpsbOvLyW7aba9DdODIIrUIXl4tL7tGsNOCr0GW/DJaMyZshJKbQ8F//5t9+aG&#10;Mx+ELYUBqwp+Vp7fbl6/WrcuV1OowZQKGYFYn7eu4HUILs8yL2vVCD8Cpyw5K8BGBDLxkJUoWkJv&#10;TDYdj99mLWDpEKTynm7veyffJPyqUjJ8qSqvAjMFp9pC2jHt+7hnm7XIDyhcreVQhviHKhqhLSW9&#10;QN2LINgR9V9QjZYIHqowktBkUFVaqtQDdTMZ/9HNYy2cSr0QOd5daPL/D1Z+Pj26r8hC9w46GmBq&#10;wrsHkD88s7CthT2oO0RoayVKSjyJlGWt8/nwNFLtcx9B9u0nKGnI4hggAXUVNpEV6pMROg3gfCFd&#10;dYFJulzSFBcrcknyzVaz2XKRUoj8+bVDHz4oaFg8FBxpqAldnB58iNWI/DkkJvNgdLnTxiQDD/ut&#10;QXYSJIBdWgP6b2HGsrbgq8V0kZAtxPdJG40OJFCjm4LfjOPqJRPZeG/LFBKENv2ZKjF2oCcy0nMT&#10;un3HdDlwF9naQ3kmvhB6PdL/oUMN+IuzlrRYcP/zKFBxZj5a4nw1mc+jeJMxXyynZOC1Z3/tEVYS&#10;VMEDZ/1xG5LgIx0W7mg2lU60vVQylEwaS2wO/yGK+NpOUS+/dvMEAAD//wMAUEsDBBQABgAIAAAA&#10;IQByOEaq3AAAAAcBAAAPAAAAZHJzL2Rvd25yZXYueG1sTM/BToNAEAbgu4nvsBkTL8YurRUQGRo1&#10;0fTa2gcYYApEdpaw20Lf3u1Jj5N/8s83+WY2vTrz6DorCMtFBIqlsnUnDcLh+/MxBeU8SU29FUa4&#10;sINNcXuTU1bbSXZ83vtGhRJxGSG03g+Z1q5q2ZBb2IElZEc7GvJhHBtdjzSFctPrVRTF2lAn4UJL&#10;A3+0XP3sTwbhuJ0enl+m8ssfkt06fqcuKe0F8f5ufnsF5Xn2f8tw5Qc6FMFU2pPUTvUI4RGPsIqD&#10;/5ouo6c1qBIhTRPQRa7/+4tfAAAA//8DAFBLAQItABQABgAIAAAAIQC2gziS/gAAAOEBAAATAAAA&#10;AAAAAAAAAAAAAAAAAABbQ29udGVudF9UeXBlc10ueG1sUEsBAi0AFAAGAAgAAAAhADj9If/WAAAA&#10;lAEAAAsAAAAAAAAAAAAAAAAALwEAAF9yZWxzLy5yZWxzUEsBAi0AFAAGAAgAAAAhAMjY86AOAgAA&#10;/QMAAA4AAAAAAAAAAAAAAAAALgIAAGRycy9lMm9Eb2MueG1sUEsBAi0AFAAGAAgAAAAhAHI4Rqrc&#10;AAAABwEAAA8AAAAAAAAAAAAAAAAAaAQAAGRycy9kb3ducmV2LnhtbFBLBQYAAAAABAAEAPMAAABx&#10;BQAAAAA=&#10;" stroked="f">
                <v:textbox>
                  <w:txbxContent>
                    <w:p w14:paraId="28AD7AE1" w14:textId="618ED714" w:rsidR="009E4AC7" w:rsidRPr="009E4AC7" w:rsidRDefault="009E4AC7">
                      <w:pPr>
                        <w:rPr>
                          <w:rFonts w:ascii="华文隶书" w:eastAsia="华文隶书"/>
                          <w:sz w:val="30"/>
                          <w:szCs w:val="30"/>
                        </w:rPr>
                      </w:pPr>
                      <w:r w:rsidRPr="009E4AC7">
                        <w:rPr>
                          <w:rFonts w:ascii="华文隶书" w:eastAsia="华文隶书" w:hAnsi="仿宋" w:hint="eastAsia"/>
                          <w:sz w:val="30"/>
                          <w:szCs w:val="30"/>
                        </w:rPr>
                        <w:t>主旨演讲、专题报告专家姓名及大题目小提纲，近期</w:t>
                      </w:r>
                      <w:r w:rsidR="005E7F0D">
                        <w:rPr>
                          <w:rFonts w:ascii="华文隶书" w:eastAsia="华文隶书" w:hAnsi="仿宋" w:hint="eastAsia"/>
                          <w:sz w:val="30"/>
                          <w:szCs w:val="30"/>
                        </w:rPr>
                        <w:t>陆续</w:t>
                      </w:r>
                      <w:r w:rsidRPr="009E4AC7">
                        <w:rPr>
                          <w:rFonts w:ascii="华文隶书" w:eastAsia="华文隶书" w:hAnsi="仿宋" w:hint="eastAsia"/>
                          <w:sz w:val="30"/>
                          <w:szCs w:val="30"/>
                        </w:rPr>
                        <w:t>确定，发送报名参会者。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C28A5" w:rsidRPr="00A76702" w:rsidSect="00283EA0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964" w:right="964" w:bottom="964" w:left="964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BBED" w14:textId="77777777" w:rsidR="0018386C" w:rsidRDefault="0018386C">
      <w:r>
        <w:separator/>
      </w:r>
    </w:p>
  </w:endnote>
  <w:endnote w:type="continuationSeparator" w:id="0">
    <w:p w14:paraId="4EF0797F" w14:textId="77777777" w:rsidR="0018386C" w:rsidRDefault="0018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宋体"/>
    <w:charset w:val="7A"/>
    <w:family w:val="auto"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300C" w14:textId="77777777" w:rsidR="007113A1" w:rsidRDefault="001B1EFD">
    <w:pPr>
      <w:pStyle w:val="a5"/>
      <w:tabs>
        <w:tab w:val="clear" w:pos="4153"/>
        <w:tab w:val="clear" w:pos="8306"/>
        <w:tab w:val="left" w:pos="12765"/>
      </w:tabs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>2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22024"/>
      <w:docPartObj>
        <w:docPartGallery w:val="Page Numbers (Bottom of Page)"/>
        <w:docPartUnique/>
      </w:docPartObj>
    </w:sdtPr>
    <w:sdtContent>
      <w:sdt>
        <w:sdtPr>
          <w:id w:val="202830930"/>
          <w:docPartObj>
            <w:docPartGallery w:val="Page Numbers (Top of Page)"/>
            <w:docPartUnique/>
          </w:docPartObj>
        </w:sdtPr>
        <w:sdtContent>
          <w:p w14:paraId="7A860574" w14:textId="77777777" w:rsidR="00A97FD2" w:rsidRDefault="00A97FD2">
            <w:pPr>
              <w:pStyle w:val="a5"/>
              <w:jc w:val="right"/>
            </w:pPr>
            <w:r>
              <w:t xml:space="preserve"> </w:t>
            </w:r>
            <w:r w:rsidR="00107D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07DF9">
              <w:rPr>
                <w:b/>
                <w:bCs/>
                <w:sz w:val="24"/>
                <w:szCs w:val="24"/>
              </w:rPr>
              <w:fldChar w:fldCharType="separate"/>
            </w:r>
            <w:r w:rsidR="00D41783">
              <w:rPr>
                <w:b/>
                <w:bCs/>
                <w:noProof/>
              </w:rPr>
              <w:t>6</w:t>
            </w:r>
            <w:r w:rsidR="00107D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107D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07DF9">
              <w:rPr>
                <w:b/>
                <w:bCs/>
                <w:sz w:val="24"/>
                <w:szCs w:val="24"/>
              </w:rPr>
              <w:fldChar w:fldCharType="separate"/>
            </w:r>
            <w:r w:rsidR="00D41783">
              <w:rPr>
                <w:b/>
                <w:bCs/>
                <w:noProof/>
              </w:rPr>
              <w:t>7</w:t>
            </w:r>
            <w:r w:rsidR="00107D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8C3E49" w14:textId="77777777" w:rsidR="007113A1" w:rsidRDefault="007113A1">
    <w:pPr>
      <w:pStyle w:val="a5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635946"/>
      <w:docPartObj>
        <w:docPartGallery w:val="Page Numbers (Bottom of Page)"/>
        <w:docPartUnique/>
      </w:docPartObj>
    </w:sdtPr>
    <w:sdtContent>
      <w:sdt>
        <w:sdtPr>
          <w:id w:val="-2038415282"/>
          <w:docPartObj>
            <w:docPartGallery w:val="Page Numbers (Top of Page)"/>
            <w:docPartUnique/>
          </w:docPartObj>
        </w:sdtPr>
        <w:sdtContent>
          <w:p w14:paraId="42A418E1" w14:textId="77777777" w:rsidR="00A97FD2" w:rsidRDefault="00A97FD2">
            <w:pPr>
              <w:pStyle w:val="a5"/>
              <w:jc w:val="right"/>
            </w:pPr>
            <w:r>
              <w:t xml:space="preserve"> </w:t>
            </w:r>
            <w:r w:rsidR="00107D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07DF9">
              <w:rPr>
                <w:b/>
                <w:bCs/>
                <w:sz w:val="24"/>
                <w:szCs w:val="24"/>
              </w:rPr>
              <w:fldChar w:fldCharType="separate"/>
            </w:r>
            <w:r w:rsidR="00D41783">
              <w:rPr>
                <w:b/>
                <w:bCs/>
                <w:noProof/>
              </w:rPr>
              <w:t>7</w:t>
            </w:r>
            <w:r w:rsidR="00107D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107D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07DF9">
              <w:rPr>
                <w:b/>
                <w:bCs/>
                <w:sz w:val="24"/>
                <w:szCs w:val="24"/>
              </w:rPr>
              <w:fldChar w:fldCharType="separate"/>
            </w:r>
            <w:r w:rsidR="00D41783">
              <w:rPr>
                <w:b/>
                <w:bCs/>
                <w:noProof/>
              </w:rPr>
              <w:t>7</w:t>
            </w:r>
            <w:r w:rsidR="00107D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B3AD1" w14:textId="77777777" w:rsidR="007113A1" w:rsidRDefault="007113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DD1E6" w14:textId="77777777" w:rsidR="0018386C" w:rsidRDefault="0018386C">
      <w:r>
        <w:separator/>
      </w:r>
    </w:p>
  </w:footnote>
  <w:footnote w:type="continuationSeparator" w:id="0">
    <w:p w14:paraId="63E4F8C1" w14:textId="77777777" w:rsidR="0018386C" w:rsidRDefault="0018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65F94" w14:textId="77777777" w:rsidR="007113A1" w:rsidRDefault="007113A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D4B5"/>
    <w:multiLevelType w:val="singleLevel"/>
    <w:tmpl w:val="0784D4B5"/>
    <w:lvl w:ilvl="0">
      <w:start w:val="1"/>
      <w:numFmt w:val="decimal"/>
      <w:suff w:val="space"/>
      <w:lvlText w:val="%1."/>
      <w:lvlJc w:val="left"/>
      <w:pPr>
        <w:ind w:left="1320" w:firstLine="0"/>
      </w:pPr>
    </w:lvl>
  </w:abstractNum>
  <w:abstractNum w:abstractNumId="1" w15:restartNumberingAfterBreak="0">
    <w:nsid w:val="51FD205F"/>
    <w:multiLevelType w:val="multilevel"/>
    <w:tmpl w:val="51FD205F"/>
    <w:lvl w:ilvl="0">
      <w:start w:val="1"/>
      <w:numFmt w:val="decimal"/>
      <w:lvlText w:val="%1."/>
      <w:lvlJc w:val="left"/>
      <w:pPr>
        <w:ind w:left="525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530146"/>
    <w:multiLevelType w:val="multilevel"/>
    <w:tmpl w:val="6453014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89A6E38"/>
    <w:multiLevelType w:val="multilevel"/>
    <w:tmpl w:val="4BFEA878"/>
    <w:lvl w:ilvl="0">
      <w:start w:val="1"/>
      <w:numFmt w:val="decimal"/>
      <w:lvlText w:val="%1."/>
      <w:lvlJc w:val="left"/>
      <w:pPr>
        <w:ind w:left="525" w:hanging="4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748581789">
    <w:abstractNumId w:val="2"/>
  </w:num>
  <w:num w:numId="2" w16cid:durableId="1611280968">
    <w:abstractNumId w:val="0"/>
  </w:num>
  <w:num w:numId="3" w16cid:durableId="441460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31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5F"/>
    <w:rsid w:val="000029FF"/>
    <w:rsid w:val="000034D4"/>
    <w:rsid w:val="00007533"/>
    <w:rsid w:val="000075D5"/>
    <w:rsid w:val="00007C0A"/>
    <w:rsid w:val="0001001F"/>
    <w:rsid w:val="00013543"/>
    <w:rsid w:val="00013D5E"/>
    <w:rsid w:val="00016E50"/>
    <w:rsid w:val="00017E27"/>
    <w:rsid w:val="0002058F"/>
    <w:rsid w:val="000206DC"/>
    <w:rsid w:val="00020821"/>
    <w:rsid w:val="00021410"/>
    <w:rsid w:val="00023D08"/>
    <w:rsid w:val="000244A0"/>
    <w:rsid w:val="00030335"/>
    <w:rsid w:val="0003362B"/>
    <w:rsid w:val="000344C8"/>
    <w:rsid w:val="00035877"/>
    <w:rsid w:val="00035910"/>
    <w:rsid w:val="00040DCF"/>
    <w:rsid w:val="000444E2"/>
    <w:rsid w:val="000465D0"/>
    <w:rsid w:val="00046BFD"/>
    <w:rsid w:val="00050510"/>
    <w:rsid w:val="0005158F"/>
    <w:rsid w:val="00051B28"/>
    <w:rsid w:val="00052CA2"/>
    <w:rsid w:val="000539B2"/>
    <w:rsid w:val="00055FE5"/>
    <w:rsid w:val="000577C6"/>
    <w:rsid w:val="00060BF5"/>
    <w:rsid w:val="00061CEE"/>
    <w:rsid w:val="000652B9"/>
    <w:rsid w:val="00070AE9"/>
    <w:rsid w:val="00072460"/>
    <w:rsid w:val="00074441"/>
    <w:rsid w:val="00075158"/>
    <w:rsid w:val="00083161"/>
    <w:rsid w:val="00083C8E"/>
    <w:rsid w:val="00084DC9"/>
    <w:rsid w:val="00085098"/>
    <w:rsid w:val="0008644E"/>
    <w:rsid w:val="000930F7"/>
    <w:rsid w:val="00096714"/>
    <w:rsid w:val="00096CEF"/>
    <w:rsid w:val="00097825"/>
    <w:rsid w:val="000A04FE"/>
    <w:rsid w:val="000A11B7"/>
    <w:rsid w:val="000A31CF"/>
    <w:rsid w:val="000A6621"/>
    <w:rsid w:val="000B04E9"/>
    <w:rsid w:val="000B293C"/>
    <w:rsid w:val="000B4CFD"/>
    <w:rsid w:val="000B4F29"/>
    <w:rsid w:val="000B7266"/>
    <w:rsid w:val="000B7B06"/>
    <w:rsid w:val="000C555C"/>
    <w:rsid w:val="000C6731"/>
    <w:rsid w:val="000D0323"/>
    <w:rsid w:val="000D0876"/>
    <w:rsid w:val="000D08FF"/>
    <w:rsid w:val="000D2121"/>
    <w:rsid w:val="000D2583"/>
    <w:rsid w:val="000D2F30"/>
    <w:rsid w:val="000D36EA"/>
    <w:rsid w:val="000D4BB1"/>
    <w:rsid w:val="000D68C0"/>
    <w:rsid w:val="000D6E30"/>
    <w:rsid w:val="000E6FEC"/>
    <w:rsid w:val="000F3DEC"/>
    <w:rsid w:val="000F491B"/>
    <w:rsid w:val="000F4B15"/>
    <w:rsid w:val="000F4CEA"/>
    <w:rsid w:val="000F77D2"/>
    <w:rsid w:val="00101CFC"/>
    <w:rsid w:val="0010253E"/>
    <w:rsid w:val="0010319F"/>
    <w:rsid w:val="00104158"/>
    <w:rsid w:val="00107DF9"/>
    <w:rsid w:val="0011165A"/>
    <w:rsid w:val="00112955"/>
    <w:rsid w:val="001129D7"/>
    <w:rsid w:val="00112CFC"/>
    <w:rsid w:val="00112DA6"/>
    <w:rsid w:val="001161E5"/>
    <w:rsid w:val="0011634D"/>
    <w:rsid w:val="001176CD"/>
    <w:rsid w:val="00120199"/>
    <w:rsid w:val="00122605"/>
    <w:rsid w:val="00123A16"/>
    <w:rsid w:val="0012555E"/>
    <w:rsid w:val="001315BC"/>
    <w:rsid w:val="001331B5"/>
    <w:rsid w:val="00133D9B"/>
    <w:rsid w:val="0014076A"/>
    <w:rsid w:val="00144483"/>
    <w:rsid w:val="00145715"/>
    <w:rsid w:val="001541AE"/>
    <w:rsid w:val="001554A2"/>
    <w:rsid w:val="00156733"/>
    <w:rsid w:val="00156C1F"/>
    <w:rsid w:val="00160166"/>
    <w:rsid w:val="00160CD4"/>
    <w:rsid w:val="00161D2E"/>
    <w:rsid w:val="001625F4"/>
    <w:rsid w:val="00162BC1"/>
    <w:rsid w:val="0016347D"/>
    <w:rsid w:val="001639C1"/>
    <w:rsid w:val="0016426D"/>
    <w:rsid w:val="001647B3"/>
    <w:rsid w:val="00165A49"/>
    <w:rsid w:val="00166DC6"/>
    <w:rsid w:val="00167086"/>
    <w:rsid w:val="00167771"/>
    <w:rsid w:val="00172809"/>
    <w:rsid w:val="00173D0A"/>
    <w:rsid w:val="00174464"/>
    <w:rsid w:val="00175229"/>
    <w:rsid w:val="0017628B"/>
    <w:rsid w:val="00176DFA"/>
    <w:rsid w:val="001770B8"/>
    <w:rsid w:val="00177894"/>
    <w:rsid w:val="00177B9C"/>
    <w:rsid w:val="0018386C"/>
    <w:rsid w:val="001847AB"/>
    <w:rsid w:val="00185AE7"/>
    <w:rsid w:val="001865AF"/>
    <w:rsid w:val="0018761D"/>
    <w:rsid w:val="00190171"/>
    <w:rsid w:val="00191B95"/>
    <w:rsid w:val="00194703"/>
    <w:rsid w:val="00195C0A"/>
    <w:rsid w:val="001A19E2"/>
    <w:rsid w:val="001A2BC7"/>
    <w:rsid w:val="001A371C"/>
    <w:rsid w:val="001A4113"/>
    <w:rsid w:val="001A41B7"/>
    <w:rsid w:val="001A5A3D"/>
    <w:rsid w:val="001A5B24"/>
    <w:rsid w:val="001A5FD5"/>
    <w:rsid w:val="001A6448"/>
    <w:rsid w:val="001B05CA"/>
    <w:rsid w:val="001B1EFD"/>
    <w:rsid w:val="001B578D"/>
    <w:rsid w:val="001B6F7B"/>
    <w:rsid w:val="001C04B9"/>
    <w:rsid w:val="001C21C5"/>
    <w:rsid w:val="001C2941"/>
    <w:rsid w:val="001C3830"/>
    <w:rsid w:val="001C49AC"/>
    <w:rsid w:val="001C5ACD"/>
    <w:rsid w:val="001D3E23"/>
    <w:rsid w:val="001D4560"/>
    <w:rsid w:val="001D6768"/>
    <w:rsid w:val="001D6974"/>
    <w:rsid w:val="001E093A"/>
    <w:rsid w:val="001E4EAB"/>
    <w:rsid w:val="001E64E3"/>
    <w:rsid w:val="001E6E78"/>
    <w:rsid w:val="001E706F"/>
    <w:rsid w:val="001F1A43"/>
    <w:rsid w:val="001F32BF"/>
    <w:rsid w:val="002006FE"/>
    <w:rsid w:val="00204DF4"/>
    <w:rsid w:val="00206A6F"/>
    <w:rsid w:val="00207211"/>
    <w:rsid w:val="00210F83"/>
    <w:rsid w:val="002116E8"/>
    <w:rsid w:val="002122C7"/>
    <w:rsid w:val="002146CB"/>
    <w:rsid w:val="0021639C"/>
    <w:rsid w:val="002176A1"/>
    <w:rsid w:val="002245E4"/>
    <w:rsid w:val="00225C07"/>
    <w:rsid w:val="002272FF"/>
    <w:rsid w:val="00227928"/>
    <w:rsid w:val="0023049F"/>
    <w:rsid w:val="00231319"/>
    <w:rsid w:val="0023354A"/>
    <w:rsid w:val="00234BB5"/>
    <w:rsid w:val="00234FEE"/>
    <w:rsid w:val="00236087"/>
    <w:rsid w:val="00241109"/>
    <w:rsid w:val="0024234B"/>
    <w:rsid w:val="002441D4"/>
    <w:rsid w:val="002459A9"/>
    <w:rsid w:val="00251F9A"/>
    <w:rsid w:val="0025480B"/>
    <w:rsid w:val="002558B4"/>
    <w:rsid w:val="00257526"/>
    <w:rsid w:val="002621AE"/>
    <w:rsid w:val="00264D44"/>
    <w:rsid w:val="002654C5"/>
    <w:rsid w:val="00265B62"/>
    <w:rsid w:val="002661BD"/>
    <w:rsid w:val="002700C6"/>
    <w:rsid w:val="0027054C"/>
    <w:rsid w:val="00270DCF"/>
    <w:rsid w:val="002758B0"/>
    <w:rsid w:val="00275E6C"/>
    <w:rsid w:val="002811D1"/>
    <w:rsid w:val="002813A9"/>
    <w:rsid w:val="00282921"/>
    <w:rsid w:val="00283EA0"/>
    <w:rsid w:val="00286879"/>
    <w:rsid w:val="00291BFB"/>
    <w:rsid w:val="002925E4"/>
    <w:rsid w:val="002A2D10"/>
    <w:rsid w:val="002A4191"/>
    <w:rsid w:val="002A7B9C"/>
    <w:rsid w:val="002B486E"/>
    <w:rsid w:val="002B491C"/>
    <w:rsid w:val="002B701C"/>
    <w:rsid w:val="002B76CD"/>
    <w:rsid w:val="002C1A63"/>
    <w:rsid w:val="002C3C11"/>
    <w:rsid w:val="002C5AA0"/>
    <w:rsid w:val="002C5AC7"/>
    <w:rsid w:val="002C64BC"/>
    <w:rsid w:val="002C7E87"/>
    <w:rsid w:val="002D266F"/>
    <w:rsid w:val="002E0216"/>
    <w:rsid w:val="002E1A87"/>
    <w:rsid w:val="002E2764"/>
    <w:rsid w:val="002E513B"/>
    <w:rsid w:val="002E6230"/>
    <w:rsid w:val="002F0539"/>
    <w:rsid w:val="002F18A5"/>
    <w:rsid w:val="002F567C"/>
    <w:rsid w:val="002F62BD"/>
    <w:rsid w:val="002F6512"/>
    <w:rsid w:val="002F69AA"/>
    <w:rsid w:val="00301A6C"/>
    <w:rsid w:val="00302A34"/>
    <w:rsid w:val="00303645"/>
    <w:rsid w:val="003046B5"/>
    <w:rsid w:val="00306BA6"/>
    <w:rsid w:val="00312F2B"/>
    <w:rsid w:val="00312F4C"/>
    <w:rsid w:val="00313ADD"/>
    <w:rsid w:val="003142E3"/>
    <w:rsid w:val="003174CD"/>
    <w:rsid w:val="00324107"/>
    <w:rsid w:val="00325241"/>
    <w:rsid w:val="003312D2"/>
    <w:rsid w:val="0033153D"/>
    <w:rsid w:val="003319DA"/>
    <w:rsid w:val="00332F61"/>
    <w:rsid w:val="003341FB"/>
    <w:rsid w:val="00335F67"/>
    <w:rsid w:val="00340000"/>
    <w:rsid w:val="003410A9"/>
    <w:rsid w:val="0034297E"/>
    <w:rsid w:val="00343DC5"/>
    <w:rsid w:val="003453A9"/>
    <w:rsid w:val="0034701D"/>
    <w:rsid w:val="00347B84"/>
    <w:rsid w:val="003500B2"/>
    <w:rsid w:val="003537D4"/>
    <w:rsid w:val="00354396"/>
    <w:rsid w:val="00354FF5"/>
    <w:rsid w:val="00355830"/>
    <w:rsid w:val="003606CA"/>
    <w:rsid w:val="0036105A"/>
    <w:rsid w:val="00364B8F"/>
    <w:rsid w:val="003756E8"/>
    <w:rsid w:val="00381146"/>
    <w:rsid w:val="00381164"/>
    <w:rsid w:val="003817A8"/>
    <w:rsid w:val="00382818"/>
    <w:rsid w:val="003833CC"/>
    <w:rsid w:val="00385C51"/>
    <w:rsid w:val="00390FA0"/>
    <w:rsid w:val="003919DF"/>
    <w:rsid w:val="0039217B"/>
    <w:rsid w:val="003949D4"/>
    <w:rsid w:val="00395893"/>
    <w:rsid w:val="00395A80"/>
    <w:rsid w:val="003971E7"/>
    <w:rsid w:val="003A0534"/>
    <w:rsid w:val="003A0E67"/>
    <w:rsid w:val="003A20B3"/>
    <w:rsid w:val="003A5F26"/>
    <w:rsid w:val="003B000C"/>
    <w:rsid w:val="003B09A1"/>
    <w:rsid w:val="003B1847"/>
    <w:rsid w:val="003B323C"/>
    <w:rsid w:val="003B5D3D"/>
    <w:rsid w:val="003C0F91"/>
    <w:rsid w:val="003C21FC"/>
    <w:rsid w:val="003C5815"/>
    <w:rsid w:val="003C7327"/>
    <w:rsid w:val="003D775C"/>
    <w:rsid w:val="003E0DCB"/>
    <w:rsid w:val="003E1DF4"/>
    <w:rsid w:val="003E355C"/>
    <w:rsid w:val="003E67EF"/>
    <w:rsid w:val="003E750E"/>
    <w:rsid w:val="003F1E24"/>
    <w:rsid w:val="003F2D4A"/>
    <w:rsid w:val="003F3431"/>
    <w:rsid w:val="003F3A53"/>
    <w:rsid w:val="004024E7"/>
    <w:rsid w:val="0040274D"/>
    <w:rsid w:val="004040E3"/>
    <w:rsid w:val="00405B8A"/>
    <w:rsid w:val="004063F4"/>
    <w:rsid w:val="004071E9"/>
    <w:rsid w:val="004103AA"/>
    <w:rsid w:val="00411308"/>
    <w:rsid w:val="004117CC"/>
    <w:rsid w:val="00412F30"/>
    <w:rsid w:val="004167AE"/>
    <w:rsid w:val="00416815"/>
    <w:rsid w:val="00421033"/>
    <w:rsid w:val="00421D27"/>
    <w:rsid w:val="0042522F"/>
    <w:rsid w:val="0043725A"/>
    <w:rsid w:val="00437806"/>
    <w:rsid w:val="0044016F"/>
    <w:rsid w:val="004448CB"/>
    <w:rsid w:val="00444F1A"/>
    <w:rsid w:val="00447805"/>
    <w:rsid w:val="00447827"/>
    <w:rsid w:val="0044790F"/>
    <w:rsid w:val="004523E7"/>
    <w:rsid w:val="0045295E"/>
    <w:rsid w:val="00462F1F"/>
    <w:rsid w:val="0046326A"/>
    <w:rsid w:val="004657C6"/>
    <w:rsid w:val="00467658"/>
    <w:rsid w:val="00467BAB"/>
    <w:rsid w:val="0047339D"/>
    <w:rsid w:val="00473E79"/>
    <w:rsid w:val="004767DD"/>
    <w:rsid w:val="00477CAB"/>
    <w:rsid w:val="0048510F"/>
    <w:rsid w:val="00487C4F"/>
    <w:rsid w:val="004A06B6"/>
    <w:rsid w:val="004A114E"/>
    <w:rsid w:val="004A2989"/>
    <w:rsid w:val="004A2FE7"/>
    <w:rsid w:val="004A4A11"/>
    <w:rsid w:val="004A5234"/>
    <w:rsid w:val="004B0529"/>
    <w:rsid w:val="004B4222"/>
    <w:rsid w:val="004B45D5"/>
    <w:rsid w:val="004B5AF9"/>
    <w:rsid w:val="004C1335"/>
    <w:rsid w:val="004C3705"/>
    <w:rsid w:val="004C396D"/>
    <w:rsid w:val="004C4206"/>
    <w:rsid w:val="004C4B9D"/>
    <w:rsid w:val="004C75CF"/>
    <w:rsid w:val="004D0B36"/>
    <w:rsid w:val="004D23BE"/>
    <w:rsid w:val="004D3F85"/>
    <w:rsid w:val="004D4314"/>
    <w:rsid w:val="004D55BB"/>
    <w:rsid w:val="004E7488"/>
    <w:rsid w:val="004E76FA"/>
    <w:rsid w:val="004F1A2F"/>
    <w:rsid w:val="004F5534"/>
    <w:rsid w:val="005050C4"/>
    <w:rsid w:val="00506EE6"/>
    <w:rsid w:val="00510F2A"/>
    <w:rsid w:val="00512B51"/>
    <w:rsid w:val="005132A7"/>
    <w:rsid w:val="005135B9"/>
    <w:rsid w:val="00515976"/>
    <w:rsid w:val="005167AF"/>
    <w:rsid w:val="00516A75"/>
    <w:rsid w:val="00520493"/>
    <w:rsid w:val="0052255A"/>
    <w:rsid w:val="005233EF"/>
    <w:rsid w:val="0052374E"/>
    <w:rsid w:val="005238D3"/>
    <w:rsid w:val="00525320"/>
    <w:rsid w:val="00525B77"/>
    <w:rsid w:val="0052685C"/>
    <w:rsid w:val="00532868"/>
    <w:rsid w:val="00536EA3"/>
    <w:rsid w:val="005375C8"/>
    <w:rsid w:val="00543C63"/>
    <w:rsid w:val="005465F7"/>
    <w:rsid w:val="00554160"/>
    <w:rsid w:val="0055778E"/>
    <w:rsid w:val="00560D76"/>
    <w:rsid w:val="00561192"/>
    <w:rsid w:val="005656D8"/>
    <w:rsid w:val="005661E9"/>
    <w:rsid w:val="00566E22"/>
    <w:rsid w:val="00570930"/>
    <w:rsid w:val="00570F38"/>
    <w:rsid w:val="005721D3"/>
    <w:rsid w:val="0057505E"/>
    <w:rsid w:val="005762A6"/>
    <w:rsid w:val="00576365"/>
    <w:rsid w:val="00581263"/>
    <w:rsid w:val="00583875"/>
    <w:rsid w:val="00585930"/>
    <w:rsid w:val="00586371"/>
    <w:rsid w:val="0058644B"/>
    <w:rsid w:val="00586929"/>
    <w:rsid w:val="005875D9"/>
    <w:rsid w:val="0059003E"/>
    <w:rsid w:val="00591066"/>
    <w:rsid w:val="005910AC"/>
    <w:rsid w:val="00591129"/>
    <w:rsid w:val="00592D94"/>
    <w:rsid w:val="00594B3E"/>
    <w:rsid w:val="00595425"/>
    <w:rsid w:val="00596372"/>
    <w:rsid w:val="0059714F"/>
    <w:rsid w:val="005976D6"/>
    <w:rsid w:val="005A36D9"/>
    <w:rsid w:val="005A7D8F"/>
    <w:rsid w:val="005B5C76"/>
    <w:rsid w:val="005B6CEA"/>
    <w:rsid w:val="005B70D8"/>
    <w:rsid w:val="005B73C9"/>
    <w:rsid w:val="005B7669"/>
    <w:rsid w:val="005C010E"/>
    <w:rsid w:val="005D037B"/>
    <w:rsid w:val="005D076C"/>
    <w:rsid w:val="005D5EAA"/>
    <w:rsid w:val="005E00AC"/>
    <w:rsid w:val="005E2C8A"/>
    <w:rsid w:val="005E48CC"/>
    <w:rsid w:val="005E6C7B"/>
    <w:rsid w:val="005E7F0D"/>
    <w:rsid w:val="005F0ADD"/>
    <w:rsid w:val="005F1419"/>
    <w:rsid w:val="005F20BE"/>
    <w:rsid w:val="005F2469"/>
    <w:rsid w:val="005F344A"/>
    <w:rsid w:val="005F390A"/>
    <w:rsid w:val="005F3B24"/>
    <w:rsid w:val="0060079E"/>
    <w:rsid w:val="006111F3"/>
    <w:rsid w:val="006123F4"/>
    <w:rsid w:val="00615191"/>
    <w:rsid w:val="00617956"/>
    <w:rsid w:val="0062150D"/>
    <w:rsid w:val="006216EC"/>
    <w:rsid w:val="00624330"/>
    <w:rsid w:val="00626301"/>
    <w:rsid w:val="00626D75"/>
    <w:rsid w:val="00627365"/>
    <w:rsid w:val="00630A8D"/>
    <w:rsid w:val="00634C42"/>
    <w:rsid w:val="00640BBB"/>
    <w:rsid w:val="00640EBC"/>
    <w:rsid w:val="00640F5A"/>
    <w:rsid w:val="0064383D"/>
    <w:rsid w:val="00643F29"/>
    <w:rsid w:val="00647F07"/>
    <w:rsid w:val="00651963"/>
    <w:rsid w:val="00655EFE"/>
    <w:rsid w:val="00656EDD"/>
    <w:rsid w:val="00657372"/>
    <w:rsid w:val="00657A11"/>
    <w:rsid w:val="00657E59"/>
    <w:rsid w:val="00662702"/>
    <w:rsid w:val="00663CD2"/>
    <w:rsid w:val="006645E8"/>
    <w:rsid w:val="00671F12"/>
    <w:rsid w:val="006758BD"/>
    <w:rsid w:val="00675CBB"/>
    <w:rsid w:val="006833BD"/>
    <w:rsid w:val="0068343D"/>
    <w:rsid w:val="00683A9B"/>
    <w:rsid w:val="00684608"/>
    <w:rsid w:val="00685A24"/>
    <w:rsid w:val="006867FE"/>
    <w:rsid w:val="00687F35"/>
    <w:rsid w:val="00690CB4"/>
    <w:rsid w:val="00692467"/>
    <w:rsid w:val="00693128"/>
    <w:rsid w:val="006A0F1F"/>
    <w:rsid w:val="006A52CF"/>
    <w:rsid w:val="006A7B0B"/>
    <w:rsid w:val="006B06DC"/>
    <w:rsid w:val="006B0AEA"/>
    <w:rsid w:val="006B0EAF"/>
    <w:rsid w:val="006B1623"/>
    <w:rsid w:val="006B1A75"/>
    <w:rsid w:val="006B6D8B"/>
    <w:rsid w:val="006C1C71"/>
    <w:rsid w:val="006C2FDA"/>
    <w:rsid w:val="006C6447"/>
    <w:rsid w:val="006C662B"/>
    <w:rsid w:val="006C678A"/>
    <w:rsid w:val="006C67AA"/>
    <w:rsid w:val="006C6D96"/>
    <w:rsid w:val="006C6DB9"/>
    <w:rsid w:val="006C7537"/>
    <w:rsid w:val="006D26BF"/>
    <w:rsid w:val="006D6500"/>
    <w:rsid w:val="006D7376"/>
    <w:rsid w:val="006D7F66"/>
    <w:rsid w:val="006E2853"/>
    <w:rsid w:val="006E2FB0"/>
    <w:rsid w:val="006E38B4"/>
    <w:rsid w:val="006E390F"/>
    <w:rsid w:val="006E46C4"/>
    <w:rsid w:val="006E70BE"/>
    <w:rsid w:val="006E7E1A"/>
    <w:rsid w:val="006F16CE"/>
    <w:rsid w:val="006F2975"/>
    <w:rsid w:val="00703473"/>
    <w:rsid w:val="00703716"/>
    <w:rsid w:val="007076C7"/>
    <w:rsid w:val="00710151"/>
    <w:rsid w:val="007113A1"/>
    <w:rsid w:val="007125AF"/>
    <w:rsid w:val="007137E2"/>
    <w:rsid w:val="00715562"/>
    <w:rsid w:val="00717E34"/>
    <w:rsid w:val="007229BF"/>
    <w:rsid w:val="00726CDE"/>
    <w:rsid w:val="00727F77"/>
    <w:rsid w:val="00732188"/>
    <w:rsid w:val="007368AC"/>
    <w:rsid w:val="00741FB8"/>
    <w:rsid w:val="00743049"/>
    <w:rsid w:val="00743CA0"/>
    <w:rsid w:val="007443CE"/>
    <w:rsid w:val="00746BE8"/>
    <w:rsid w:val="00753A3D"/>
    <w:rsid w:val="00753E99"/>
    <w:rsid w:val="00754D2B"/>
    <w:rsid w:val="00757889"/>
    <w:rsid w:val="00763322"/>
    <w:rsid w:val="007742D7"/>
    <w:rsid w:val="00774DD2"/>
    <w:rsid w:val="007763D4"/>
    <w:rsid w:val="00785413"/>
    <w:rsid w:val="00786A5F"/>
    <w:rsid w:val="00790D85"/>
    <w:rsid w:val="007919D1"/>
    <w:rsid w:val="007933F9"/>
    <w:rsid w:val="0079513A"/>
    <w:rsid w:val="00797E28"/>
    <w:rsid w:val="007A2D15"/>
    <w:rsid w:val="007A51A9"/>
    <w:rsid w:val="007B160B"/>
    <w:rsid w:val="007B2C74"/>
    <w:rsid w:val="007B359E"/>
    <w:rsid w:val="007B5685"/>
    <w:rsid w:val="007B5B0B"/>
    <w:rsid w:val="007B6263"/>
    <w:rsid w:val="007B6644"/>
    <w:rsid w:val="007B7DAB"/>
    <w:rsid w:val="007C109A"/>
    <w:rsid w:val="007C1E80"/>
    <w:rsid w:val="007C27CC"/>
    <w:rsid w:val="007C5874"/>
    <w:rsid w:val="007C765D"/>
    <w:rsid w:val="007C7BF0"/>
    <w:rsid w:val="007D0878"/>
    <w:rsid w:val="007D0F52"/>
    <w:rsid w:val="007E0814"/>
    <w:rsid w:val="007E2C99"/>
    <w:rsid w:val="007E7465"/>
    <w:rsid w:val="007E791E"/>
    <w:rsid w:val="007F1C6F"/>
    <w:rsid w:val="007F45DD"/>
    <w:rsid w:val="0080001A"/>
    <w:rsid w:val="008002F3"/>
    <w:rsid w:val="00802B5C"/>
    <w:rsid w:val="00803656"/>
    <w:rsid w:val="0080408A"/>
    <w:rsid w:val="00811F30"/>
    <w:rsid w:val="00813011"/>
    <w:rsid w:val="00814AB9"/>
    <w:rsid w:val="00815EE3"/>
    <w:rsid w:val="008213CA"/>
    <w:rsid w:val="0083097C"/>
    <w:rsid w:val="00831F67"/>
    <w:rsid w:val="00832A52"/>
    <w:rsid w:val="00832D0E"/>
    <w:rsid w:val="00835CCC"/>
    <w:rsid w:val="00841282"/>
    <w:rsid w:val="00842014"/>
    <w:rsid w:val="00843DAD"/>
    <w:rsid w:val="008459E1"/>
    <w:rsid w:val="00854BC5"/>
    <w:rsid w:val="0085680E"/>
    <w:rsid w:val="00857EE2"/>
    <w:rsid w:val="00860E23"/>
    <w:rsid w:val="0086163E"/>
    <w:rsid w:val="008632EA"/>
    <w:rsid w:val="00866849"/>
    <w:rsid w:val="00871849"/>
    <w:rsid w:val="00875D5A"/>
    <w:rsid w:val="0088065A"/>
    <w:rsid w:val="00881AFE"/>
    <w:rsid w:val="008863EB"/>
    <w:rsid w:val="00886B9C"/>
    <w:rsid w:val="00890801"/>
    <w:rsid w:val="00892D68"/>
    <w:rsid w:val="00892F41"/>
    <w:rsid w:val="00893337"/>
    <w:rsid w:val="00893FDB"/>
    <w:rsid w:val="0089692E"/>
    <w:rsid w:val="00897AF2"/>
    <w:rsid w:val="00897C30"/>
    <w:rsid w:val="008A0957"/>
    <w:rsid w:val="008A1B26"/>
    <w:rsid w:val="008A2363"/>
    <w:rsid w:val="008A4458"/>
    <w:rsid w:val="008A4C30"/>
    <w:rsid w:val="008A667B"/>
    <w:rsid w:val="008A7977"/>
    <w:rsid w:val="008A7D12"/>
    <w:rsid w:val="008B0A7B"/>
    <w:rsid w:val="008B230F"/>
    <w:rsid w:val="008B2A98"/>
    <w:rsid w:val="008B39D7"/>
    <w:rsid w:val="008B39EA"/>
    <w:rsid w:val="008B6128"/>
    <w:rsid w:val="008B63B5"/>
    <w:rsid w:val="008B79E0"/>
    <w:rsid w:val="008B7A2D"/>
    <w:rsid w:val="008B7D3A"/>
    <w:rsid w:val="008C00C5"/>
    <w:rsid w:val="008C0CB9"/>
    <w:rsid w:val="008C1A03"/>
    <w:rsid w:val="008C2C26"/>
    <w:rsid w:val="008C61DC"/>
    <w:rsid w:val="008C63CE"/>
    <w:rsid w:val="008D0993"/>
    <w:rsid w:val="008D0A28"/>
    <w:rsid w:val="008D16CA"/>
    <w:rsid w:val="008D328D"/>
    <w:rsid w:val="008D3B15"/>
    <w:rsid w:val="008D5AF0"/>
    <w:rsid w:val="008D6E55"/>
    <w:rsid w:val="008E0441"/>
    <w:rsid w:val="008E0662"/>
    <w:rsid w:val="008E306F"/>
    <w:rsid w:val="008E33A6"/>
    <w:rsid w:val="008E77C3"/>
    <w:rsid w:val="008F12D0"/>
    <w:rsid w:val="008F537C"/>
    <w:rsid w:val="008F581B"/>
    <w:rsid w:val="008F5F3C"/>
    <w:rsid w:val="0090066D"/>
    <w:rsid w:val="00900AA7"/>
    <w:rsid w:val="00902738"/>
    <w:rsid w:val="00902A3F"/>
    <w:rsid w:val="00902E22"/>
    <w:rsid w:val="009061CA"/>
    <w:rsid w:val="009072F4"/>
    <w:rsid w:val="0091008D"/>
    <w:rsid w:val="00911C61"/>
    <w:rsid w:val="009147D0"/>
    <w:rsid w:val="009159A7"/>
    <w:rsid w:val="0091780D"/>
    <w:rsid w:val="00917A9D"/>
    <w:rsid w:val="00917C9B"/>
    <w:rsid w:val="0092202E"/>
    <w:rsid w:val="00924165"/>
    <w:rsid w:val="0092434A"/>
    <w:rsid w:val="00926DF2"/>
    <w:rsid w:val="0093067C"/>
    <w:rsid w:val="0093083A"/>
    <w:rsid w:val="00931464"/>
    <w:rsid w:val="009331B6"/>
    <w:rsid w:val="009336DD"/>
    <w:rsid w:val="00934176"/>
    <w:rsid w:val="00935654"/>
    <w:rsid w:val="00937751"/>
    <w:rsid w:val="00937B20"/>
    <w:rsid w:val="00940508"/>
    <w:rsid w:val="00941E9A"/>
    <w:rsid w:val="00942539"/>
    <w:rsid w:val="00942ED9"/>
    <w:rsid w:val="009430DF"/>
    <w:rsid w:val="0094416D"/>
    <w:rsid w:val="0094708C"/>
    <w:rsid w:val="009471BE"/>
    <w:rsid w:val="0094784F"/>
    <w:rsid w:val="00947B6F"/>
    <w:rsid w:val="009506C8"/>
    <w:rsid w:val="00950B83"/>
    <w:rsid w:val="009544E8"/>
    <w:rsid w:val="00954556"/>
    <w:rsid w:val="009705D3"/>
    <w:rsid w:val="00970D7C"/>
    <w:rsid w:val="00970DB7"/>
    <w:rsid w:val="00971C77"/>
    <w:rsid w:val="00972192"/>
    <w:rsid w:val="009728D3"/>
    <w:rsid w:val="00973902"/>
    <w:rsid w:val="00976974"/>
    <w:rsid w:val="00977BEB"/>
    <w:rsid w:val="00981B2F"/>
    <w:rsid w:val="009835E0"/>
    <w:rsid w:val="00983669"/>
    <w:rsid w:val="009837CF"/>
    <w:rsid w:val="009909A1"/>
    <w:rsid w:val="00992044"/>
    <w:rsid w:val="00992D31"/>
    <w:rsid w:val="0099327B"/>
    <w:rsid w:val="00993294"/>
    <w:rsid w:val="009975EB"/>
    <w:rsid w:val="009A13E9"/>
    <w:rsid w:val="009A192A"/>
    <w:rsid w:val="009A3D24"/>
    <w:rsid w:val="009A5479"/>
    <w:rsid w:val="009A57A4"/>
    <w:rsid w:val="009B0313"/>
    <w:rsid w:val="009B10BE"/>
    <w:rsid w:val="009B2DD6"/>
    <w:rsid w:val="009B4C6E"/>
    <w:rsid w:val="009B4EF3"/>
    <w:rsid w:val="009B6264"/>
    <w:rsid w:val="009C0D14"/>
    <w:rsid w:val="009C226A"/>
    <w:rsid w:val="009C3E2C"/>
    <w:rsid w:val="009C3F56"/>
    <w:rsid w:val="009C5BF7"/>
    <w:rsid w:val="009C6018"/>
    <w:rsid w:val="009C6DA1"/>
    <w:rsid w:val="009D5F46"/>
    <w:rsid w:val="009E1930"/>
    <w:rsid w:val="009E380A"/>
    <w:rsid w:val="009E4AC7"/>
    <w:rsid w:val="009E5B4E"/>
    <w:rsid w:val="009E7F0B"/>
    <w:rsid w:val="009F10E5"/>
    <w:rsid w:val="009F2066"/>
    <w:rsid w:val="009F20ED"/>
    <w:rsid w:val="009F23CB"/>
    <w:rsid w:val="009F4CAA"/>
    <w:rsid w:val="00A0238C"/>
    <w:rsid w:val="00A0331B"/>
    <w:rsid w:val="00A04AC4"/>
    <w:rsid w:val="00A0528F"/>
    <w:rsid w:val="00A12944"/>
    <w:rsid w:val="00A15CFE"/>
    <w:rsid w:val="00A15DC4"/>
    <w:rsid w:val="00A16C82"/>
    <w:rsid w:val="00A16CC2"/>
    <w:rsid w:val="00A16F82"/>
    <w:rsid w:val="00A17045"/>
    <w:rsid w:val="00A201FB"/>
    <w:rsid w:val="00A23E10"/>
    <w:rsid w:val="00A24A82"/>
    <w:rsid w:val="00A24DE8"/>
    <w:rsid w:val="00A261A2"/>
    <w:rsid w:val="00A32169"/>
    <w:rsid w:val="00A337ED"/>
    <w:rsid w:val="00A33BC7"/>
    <w:rsid w:val="00A33C6F"/>
    <w:rsid w:val="00A35F02"/>
    <w:rsid w:val="00A405F1"/>
    <w:rsid w:val="00A427C4"/>
    <w:rsid w:val="00A43CA9"/>
    <w:rsid w:val="00A5180F"/>
    <w:rsid w:val="00A52039"/>
    <w:rsid w:val="00A53C56"/>
    <w:rsid w:val="00A54457"/>
    <w:rsid w:val="00A55EA3"/>
    <w:rsid w:val="00A57DDE"/>
    <w:rsid w:val="00A63665"/>
    <w:rsid w:val="00A63E7D"/>
    <w:rsid w:val="00A63FD8"/>
    <w:rsid w:val="00A642A9"/>
    <w:rsid w:val="00A64421"/>
    <w:rsid w:val="00A64C5F"/>
    <w:rsid w:val="00A66B06"/>
    <w:rsid w:val="00A678A3"/>
    <w:rsid w:val="00A70401"/>
    <w:rsid w:val="00A71BA4"/>
    <w:rsid w:val="00A727AC"/>
    <w:rsid w:val="00A72D52"/>
    <w:rsid w:val="00A736C3"/>
    <w:rsid w:val="00A736C6"/>
    <w:rsid w:val="00A73B0A"/>
    <w:rsid w:val="00A73BD4"/>
    <w:rsid w:val="00A76702"/>
    <w:rsid w:val="00A829E8"/>
    <w:rsid w:val="00A83DFF"/>
    <w:rsid w:val="00A87B38"/>
    <w:rsid w:val="00A91AB7"/>
    <w:rsid w:val="00A92C39"/>
    <w:rsid w:val="00A95F0D"/>
    <w:rsid w:val="00A9771E"/>
    <w:rsid w:val="00A97FD2"/>
    <w:rsid w:val="00AA0370"/>
    <w:rsid w:val="00AA2546"/>
    <w:rsid w:val="00AA4AC5"/>
    <w:rsid w:val="00AB28A5"/>
    <w:rsid w:val="00AB37C6"/>
    <w:rsid w:val="00AB4944"/>
    <w:rsid w:val="00AB51BC"/>
    <w:rsid w:val="00AB7451"/>
    <w:rsid w:val="00AC2109"/>
    <w:rsid w:val="00AC28A5"/>
    <w:rsid w:val="00AD3674"/>
    <w:rsid w:val="00AD3A1C"/>
    <w:rsid w:val="00AD5661"/>
    <w:rsid w:val="00AD5BDF"/>
    <w:rsid w:val="00AD7035"/>
    <w:rsid w:val="00AE0204"/>
    <w:rsid w:val="00AE0B6E"/>
    <w:rsid w:val="00AE1C59"/>
    <w:rsid w:val="00AE23CB"/>
    <w:rsid w:val="00AE2A40"/>
    <w:rsid w:val="00AE2EAB"/>
    <w:rsid w:val="00AE5B17"/>
    <w:rsid w:val="00AE713D"/>
    <w:rsid w:val="00AE7913"/>
    <w:rsid w:val="00AF33AF"/>
    <w:rsid w:val="00AF58E8"/>
    <w:rsid w:val="00AF7DDE"/>
    <w:rsid w:val="00B0042A"/>
    <w:rsid w:val="00B02B40"/>
    <w:rsid w:val="00B06D39"/>
    <w:rsid w:val="00B1081C"/>
    <w:rsid w:val="00B14667"/>
    <w:rsid w:val="00B16373"/>
    <w:rsid w:val="00B17DBA"/>
    <w:rsid w:val="00B20E02"/>
    <w:rsid w:val="00B213C8"/>
    <w:rsid w:val="00B22E2A"/>
    <w:rsid w:val="00B25054"/>
    <w:rsid w:val="00B267DA"/>
    <w:rsid w:val="00B275E8"/>
    <w:rsid w:val="00B2785B"/>
    <w:rsid w:val="00B30844"/>
    <w:rsid w:val="00B31AF0"/>
    <w:rsid w:val="00B3360D"/>
    <w:rsid w:val="00B349D6"/>
    <w:rsid w:val="00B36CC0"/>
    <w:rsid w:val="00B37862"/>
    <w:rsid w:val="00B4025A"/>
    <w:rsid w:val="00B41A13"/>
    <w:rsid w:val="00B4228E"/>
    <w:rsid w:val="00B44A5B"/>
    <w:rsid w:val="00B50FE7"/>
    <w:rsid w:val="00B51F70"/>
    <w:rsid w:val="00B52093"/>
    <w:rsid w:val="00B540D3"/>
    <w:rsid w:val="00B56CEE"/>
    <w:rsid w:val="00B57004"/>
    <w:rsid w:val="00B57C4C"/>
    <w:rsid w:val="00B61C75"/>
    <w:rsid w:val="00B66885"/>
    <w:rsid w:val="00B67B59"/>
    <w:rsid w:val="00B70852"/>
    <w:rsid w:val="00B71B8D"/>
    <w:rsid w:val="00B7378A"/>
    <w:rsid w:val="00B7479D"/>
    <w:rsid w:val="00B748CC"/>
    <w:rsid w:val="00B75C64"/>
    <w:rsid w:val="00B77D2C"/>
    <w:rsid w:val="00B77E03"/>
    <w:rsid w:val="00B83CCC"/>
    <w:rsid w:val="00B84203"/>
    <w:rsid w:val="00B85258"/>
    <w:rsid w:val="00B90B04"/>
    <w:rsid w:val="00B91733"/>
    <w:rsid w:val="00B92A3E"/>
    <w:rsid w:val="00B94088"/>
    <w:rsid w:val="00B94D80"/>
    <w:rsid w:val="00BA3CA4"/>
    <w:rsid w:val="00BA4354"/>
    <w:rsid w:val="00BA437E"/>
    <w:rsid w:val="00BA4594"/>
    <w:rsid w:val="00BA4769"/>
    <w:rsid w:val="00BA4F83"/>
    <w:rsid w:val="00BA5AC5"/>
    <w:rsid w:val="00BA5CD1"/>
    <w:rsid w:val="00BB0462"/>
    <w:rsid w:val="00BB2956"/>
    <w:rsid w:val="00BB34CC"/>
    <w:rsid w:val="00BB3567"/>
    <w:rsid w:val="00BC18DA"/>
    <w:rsid w:val="00BC285D"/>
    <w:rsid w:val="00BC61B7"/>
    <w:rsid w:val="00BD0A86"/>
    <w:rsid w:val="00BD1723"/>
    <w:rsid w:val="00BD189E"/>
    <w:rsid w:val="00BD21D1"/>
    <w:rsid w:val="00BD3348"/>
    <w:rsid w:val="00BD3553"/>
    <w:rsid w:val="00BD61E9"/>
    <w:rsid w:val="00BD7058"/>
    <w:rsid w:val="00BD7F0E"/>
    <w:rsid w:val="00BE3962"/>
    <w:rsid w:val="00BE5054"/>
    <w:rsid w:val="00BE6C40"/>
    <w:rsid w:val="00BF0423"/>
    <w:rsid w:val="00BF0DB0"/>
    <w:rsid w:val="00BF10D5"/>
    <w:rsid w:val="00BF152C"/>
    <w:rsid w:val="00BF15AE"/>
    <w:rsid w:val="00BF21D2"/>
    <w:rsid w:val="00BF2CA7"/>
    <w:rsid w:val="00BF53DF"/>
    <w:rsid w:val="00BF5984"/>
    <w:rsid w:val="00C00B81"/>
    <w:rsid w:val="00C042EF"/>
    <w:rsid w:val="00C04FD5"/>
    <w:rsid w:val="00C113E9"/>
    <w:rsid w:val="00C118B1"/>
    <w:rsid w:val="00C13AB9"/>
    <w:rsid w:val="00C164DB"/>
    <w:rsid w:val="00C20748"/>
    <w:rsid w:val="00C230CF"/>
    <w:rsid w:val="00C23DC2"/>
    <w:rsid w:val="00C25396"/>
    <w:rsid w:val="00C255B4"/>
    <w:rsid w:val="00C26122"/>
    <w:rsid w:val="00C26360"/>
    <w:rsid w:val="00C27211"/>
    <w:rsid w:val="00C30165"/>
    <w:rsid w:val="00C319D4"/>
    <w:rsid w:val="00C33AED"/>
    <w:rsid w:val="00C341E7"/>
    <w:rsid w:val="00C37553"/>
    <w:rsid w:val="00C3760B"/>
    <w:rsid w:val="00C41521"/>
    <w:rsid w:val="00C4218F"/>
    <w:rsid w:val="00C43B49"/>
    <w:rsid w:val="00C4775A"/>
    <w:rsid w:val="00C50A90"/>
    <w:rsid w:val="00C5205C"/>
    <w:rsid w:val="00C53175"/>
    <w:rsid w:val="00C554A5"/>
    <w:rsid w:val="00C555FF"/>
    <w:rsid w:val="00C56FCE"/>
    <w:rsid w:val="00C60D65"/>
    <w:rsid w:val="00C65391"/>
    <w:rsid w:val="00C65C71"/>
    <w:rsid w:val="00C66CCB"/>
    <w:rsid w:val="00C7086C"/>
    <w:rsid w:val="00C71279"/>
    <w:rsid w:val="00C72981"/>
    <w:rsid w:val="00C73159"/>
    <w:rsid w:val="00C7323B"/>
    <w:rsid w:val="00C82AC3"/>
    <w:rsid w:val="00C82CC9"/>
    <w:rsid w:val="00C8391B"/>
    <w:rsid w:val="00C8761D"/>
    <w:rsid w:val="00C901FA"/>
    <w:rsid w:val="00C90838"/>
    <w:rsid w:val="00C90A0D"/>
    <w:rsid w:val="00C91F48"/>
    <w:rsid w:val="00C92ACF"/>
    <w:rsid w:val="00C9505D"/>
    <w:rsid w:val="00C96FAB"/>
    <w:rsid w:val="00C973B8"/>
    <w:rsid w:val="00CA031C"/>
    <w:rsid w:val="00CA08EE"/>
    <w:rsid w:val="00CA3BF4"/>
    <w:rsid w:val="00CA48A9"/>
    <w:rsid w:val="00CA74FC"/>
    <w:rsid w:val="00CA7D80"/>
    <w:rsid w:val="00CB2D0A"/>
    <w:rsid w:val="00CB4AD7"/>
    <w:rsid w:val="00CB79EC"/>
    <w:rsid w:val="00CC16C6"/>
    <w:rsid w:val="00CC24ED"/>
    <w:rsid w:val="00CC3BE3"/>
    <w:rsid w:val="00CC4806"/>
    <w:rsid w:val="00CD1E3A"/>
    <w:rsid w:val="00CD27E5"/>
    <w:rsid w:val="00CD33CC"/>
    <w:rsid w:val="00CD52BA"/>
    <w:rsid w:val="00CD5538"/>
    <w:rsid w:val="00CD5BE9"/>
    <w:rsid w:val="00CD7036"/>
    <w:rsid w:val="00CD7A21"/>
    <w:rsid w:val="00CE228A"/>
    <w:rsid w:val="00CE5583"/>
    <w:rsid w:val="00CE5601"/>
    <w:rsid w:val="00CF24DF"/>
    <w:rsid w:val="00D01E88"/>
    <w:rsid w:val="00D0502F"/>
    <w:rsid w:val="00D065E3"/>
    <w:rsid w:val="00D07578"/>
    <w:rsid w:val="00D07ECC"/>
    <w:rsid w:val="00D10860"/>
    <w:rsid w:val="00D115E4"/>
    <w:rsid w:val="00D1182E"/>
    <w:rsid w:val="00D12977"/>
    <w:rsid w:val="00D12F24"/>
    <w:rsid w:val="00D13A3F"/>
    <w:rsid w:val="00D151E3"/>
    <w:rsid w:val="00D1628E"/>
    <w:rsid w:val="00D162E3"/>
    <w:rsid w:val="00D2166E"/>
    <w:rsid w:val="00D2199A"/>
    <w:rsid w:val="00D23A25"/>
    <w:rsid w:val="00D31775"/>
    <w:rsid w:val="00D32F13"/>
    <w:rsid w:val="00D367D2"/>
    <w:rsid w:val="00D41783"/>
    <w:rsid w:val="00D42AAF"/>
    <w:rsid w:val="00D42E02"/>
    <w:rsid w:val="00D55193"/>
    <w:rsid w:val="00D57069"/>
    <w:rsid w:val="00D57727"/>
    <w:rsid w:val="00D57B46"/>
    <w:rsid w:val="00D627FD"/>
    <w:rsid w:val="00D655FE"/>
    <w:rsid w:val="00D66E08"/>
    <w:rsid w:val="00D67FB7"/>
    <w:rsid w:val="00D7027F"/>
    <w:rsid w:val="00D72EF1"/>
    <w:rsid w:val="00D75347"/>
    <w:rsid w:val="00D77C78"/>
    <w:rsid w:val="00D849F4"/>
    <w:rsid w:val="00D92258"/>
    <w:rsid w:val="00D94D61"/>
    <w:rsid w:val="00D961E5"/>
    <w:rsid w:val="00D97C46"/>
    <w:rsid w:val="00DA26F7"/>
    <w:rsid w:val="00DA41F9"/>
    <w:rsid w:val="00DA470B"/>
    <w:rsid w:val="00DA4947"/>
    <w:rsid w:val="00DA6157"/>
    <w:rsid w:val="00DB0F34"/>
    <w:rsid w:val="00DB3033"/>
    <w:rsid w:val="00DB4381"/>
    <w:rsid w:val="00DB4CEB"/>
    <w:rsid w:val="00DB6AB1"/>
    <w:rsid w:val="00DB76F1"/>
    <w:rsid w:val="00DB7A8B"/>
    <w:rsid w:val="00DC04C3"/>
    <w:rsid w:val="00DC4DC5"/>
    <w:rsid w:val="00DC7083"/>
    <w:rsid w:val="00DC74A8"/>
    <w:rsid w:val="00DC7E38"/>
    <w:rsid w:val="00DC7EA8"/>
    <w:rsid w:val="00DD35FD"/>
    <w:rsid w:val="00DD69D9"/>
    <w:rsid w:val="00DD6BCF"/>
    <w:rsid w:val="00DD706C"/>
    <w:rsid w:val="00DD7655"/>
    <w:rsid w:val="00DD7DEA"/>
    <w:rsid w:val="00DE1839"/>
    <w:rsid w:val="00DE3059"/>
    <w:rsid w:val="00DE3A38"/>
    <w:rsid w:val="00DE69D2"/>
    <w:rsid w:val="00DF1995"/>
    <w:rsid w:val="00DF31BB"/>
    <w:rsid w:val="00DF3E9D"/>
    <w:rsid w:val="00DF508A"/>
    <w:rsid w:val="00DF6440"/>
    <w:rsid w:val="00DF7AB4"/>
    <w:rsid w:val="00E00F2F"/>
    <w:rsid w:val="00E0169E"/>
    <w:rsid w:val="00E024D9"/>
    <w:rsid w:val="00E02CD3"/>
    <w:rsid w:val="00E038D8"/>
    <w:rsid w:val="00E0752C"/>
    <w:rsid w:val="00E10719"/>
    <w:rsid w:val="00E14668"/>
    <w:rsid w:val="00E16243"/>
    <w:rsid w:val="00E170D1"/>
    <w:rsid w:val="00E25F8B"/>
    <w:rsid w:val="00E26A04"/>
    <w:rsid w:val="00E3109E"/>
    <w:rsid w:val="00E33CB8"/>
    <w:rsid w:val="00E37A8E"/>
    <w:rsid w:val="00E400B4"/>
    <w:rsid w:val="00E408A3"/>
    <w:rsid w:val="00E43EDA"/>
    <w:rsid w:val="00E4543B"/>
    <w:rsid w:val="00E50D5E"/>
    <w:rsid w:val="00E50F1D"/>
    <w:rsid w:val="00E52615"/>
    <w:rsid w:val="00E53DAC"/>
    <w:rsid w:val="00E54862"/>
    <w:rsid w:val="00E5518C"/>
    <w:rsid w:val="00E55B26"/>
    <w:rsid w:val="00E55E61"/>
    <w:rsid w:val="00E56499"/>
    <w:rsid w:val="00E613D7"/>
    <w:rsid w:val="00E647D4"/>
    <w:rsid w:val="00E652C0"/>
    <w:rsid w:val="00E70F67"/>
    <w:rsid w:val="00E71268"/>
    <w:rsid w:val="00E733B6"/>
    <w:rsid w:val="00E742D2"/>
    <w:rsid w:val="00E753D9"/>
    <w:rsid w:val="00E80DE2"/>
    <w:rsid w:val="00E83A48"/>
    <w:rsid w:val="00E84B81"/>
    <w:rsid w:val="00E84D8C"/>
    <w:rsid w:val="00E853DE"/>
    <w:rsid w:val="00E85A68"/>
    <w:rsid w:val="00E87624"/>
    <w:rsid w:val="00E878F4"/>
    <w:rsid w:val="00E93EF4"/>
    <w:rsid w:val="00E96114"/>
    <w:rsid w:val="00E973C3"/>
    <w:rsid w:val="00EA21EA"/>
    <w:rsid w:val="00EA37CB"/>
    <w:rsid w:val="00EA3B0B"/>
    <w:rsid w:val="00EA415C"/>
    <w:rsid w:val="00EB365B"/>
    <w:rsid w:val="00EB405C"/>
    <w:rsid w:val="00EB5D42"/>
    <w:rsid w:val="00EB7C64"/>
    <w:rsid w:val="00EC1F0F"/>
    <w:rsid w:val="00EC52BC"/>
    <w:rsid w:val="00ED0BF4"/>
    <w:rsid w:val="00ED2B61"/>
    <w:rsid w:val="00ED621C"/>
    <w:rsid w:val="00ED7F3A"/>
    <w:rsid w:val="00EE0A40"/>
    <w:rsid w:val="00EE199B"/>
    <w:rsid w:val="00EE2982"/>
    <w:rsid w:val="00EE36FC"/>
    <w:rsid w:val="00EE787C"/>
    <w:rsid w:val="00EF457A"/>
    <w:rsid w:val="00EF7191"/>
    <w:rsid w:val="00EF7CED"/>
    <w:rsid w:val="00F00CB2"/>
    <w:rsid w:val="00F02251"/>
    <w:rsid w:val="00F025A7"/>
    <w:rsid w:val="00F048AD"/>
    <w:rsid w:val="00F06093"/>
    <w:rsid w:val="00F07863"/>
    <w:rsid w:val="00F10488"/>
    <w:rsid w:val="00F11467"/>
    <w:rsid w:val="00F15F64"/>
    <w:rsid w:val="00F176D5"/>
    <w:rsid w:val="00F2418F"/>
    <w:rsid w:val="00F2468B"/>
    <w:rsid w:val="00F246FC"/>
    <w:rsid w:val="00F33DB5"/>
    <w:rsid w:val="00F34765"/>
    <w:rsid w:val="00F347CC"/>
    <w:rsid w:val="00F358B5"/>
    <w:rsid w:val="00F36400"/>
    <w:rsid w:val="00F406A7"/>
    <w:rsid w:val="00F46725"/>
    <w:rsid w:val="00F517FF"/>
    <w:rsid w:val="00F53939"/>
    <w:rsid w:val="00F601D5"/>
    <w:rsid w:val="00F67E46"/>
    <w:rsid w:val="00F67E4A"/>
    <w:rsid w:val="00F70180"/>
    <w:rsid w:val="00F70FF5"/>
    <w:rsid w:val="00F73693"/>
    <w:rsid w:val="00F73EBB"/>
    <w:rsid w:val="00F77A7C"/>
    <w:rsid w:val="00F815CB"/>
    <w:rsid w:val="00F81D53"/>
    <w:rsid w:val="00F82137"/>
    <w:rsid w:val="00F83B8A"/>
    <w:rsid w:val="00F85984"/>
    <w:rsid w:val="00F85C98"/>
    <w:rsid w:val="00F86FB4"/>
    <w:rsid w:val="00F94185"/>
    <w:rsid w:val="00F94368"/>
    <w:rsid w:val="00F94896"/>
    <w:rsid w:val="00F95A8C"/>
    <w:rsid w:val="00FA098E"/>
    <w:rsid w:val="00FA1278"/>
    <w:rsid w:val="00FA1391"/>
    <w:rsid w:val="00FA192D"/>
    <w:rsid w:val="00FA388D"/>
    <w:rsid w:val="00FA4BF4"/>
    <w:rsid w:val="00FB05D1"/>
    <w:rsid w:val="00FB20C1"/>
    <w:rsid w:val="00FB50B8"/>
    <w:rsid w:val="00FB6E6D"/>
    <w:rsid w:val="00FC1D6A"/>
    <w:rsid w:val="00FC2680"/>
    <w:rsid w:val="00FC2B97"/>
    <w:rsid w:val="00FC58EE"/>
    <w:rsid w:val="00FD0C57"/>
    <w:rsid w:val="00FD112E"/>
    <w:rsid w:val="00FE25A2"/>
    <w:rsid w:val="00FE2F04"/>
    <w:rsid w:val="00FE3041"/>
    <w:rsid w:val="00FE4395"/>
    <w:rsid w:val="00FE4EA5"/>
    <w:rsid w:val="00FE5071"/>
    <w:rsid w:val="00FF2821"/>
    <w:rsid w:val="00FF2EF1"/>
    <w:rsid w:val="00FF454B"/>
    <w:rsid w:val="00FF5226"/>
    <w:rsid w:val="00FF5CBD"/>
    <w:rsid w:val="01F75B2B"/>
    <w:rsid w:val="08C367A4"/>
    <w:rsid w:val="0CBA769C"/>
    <w:rsid w:val="15CD3B71"/>
    <w:rsid w:val="1F073218"/>
    <w:rsid w:val="1F455C5C"/>
    <w:rsid w:val="240904C5"/>
    <w:rsid w:val="245C0348"/>
    <w:rsid w:val="26F61A33"/>
    <w:rsid w:val="27713875"/>
    <w:rsid w:val="2EE53496"/>
    <w:rsid w:val="32587059"/>
    <w:rsid w:val="398A60D2"/>
    <w:rsid w:val="3AED12DE"/>
    <w:rsid w:val="47427FEC"/>
    <w:rsid w:val="4A163740"/>
    <w:rsid w:val="4C197F83"/>
    <w:rsid w:val="504628FB"/>
    <w:rsid w:val="5BFB1238"/>
    <w:rsid w:val="64B202C6"/>
    <w:rsid w:val="65CC551F"/>
    <w:rsid w:val="65FF4BC0"/>
    <w:rsid w:val="683127F1"/>
    <w:rsid w:val="700F65AE"/>
    <w:rsid w:val="738169EC"/>
    <w:rsid w:val="7D4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75E20E5"/>
  <w15:docId w15:val="{477C6260-148A-4715-BE0F-9D50C247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D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B4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B494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a8"/>
    <w:uiPriority w:val="99"/>
    <w:unhideWhenUsed/>
    <w:qFormat/>
    <w:rsid w:val="00AB4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styleId="a9">
    <w:name w:val="Strong"/>
    <w:basedOn w:val="a0"/>
    <w:uiPriority w:val="22"/>
    <w:qFormat/>
    <w:rsid w:val="00AB4944"/>
    <w:rPr>
      <w:b/>
    </w:rPr>
  </w:style>
  <w:style w:type="character" w:styleId="aa">
    <w:name w:val="Hyperlink"/>
    <w:qFormat/>
    <w:rsid w:val="00AB4944"/>
    <w:rPr>
      <w:color w:val="333333"/>
      <w:sz w:val="20"/>
      <w:szCs w:val="20"/>
      <w:u w:val="none"/>
    </w:rPr>
  </w:style>
  <w:style w:type="character" w:customStyle="1" w:styleId="a6">
    <w:name w:val="页脚 字符"/>
    <w:basedOn w:val="a0"/>
    <w:link w:val="a5"/>
    <w:uiPriority w:val="99"/>
    <w:qFormat/>
    <w:rsid w:val="00AB4944"/>
    <w:rPr>
      <w:rFonts w:ascii="Calibri" w:eastAsia="宋体" w:hAnsi="Calibri" w:cs="Times New Roman"/>
      <w:kern w:val="0"/>
      <w:sz w:val="18"/>
      <w:szCs w:val="18"/>
      <w:lang w:val="zh-CN"/>
    </w:rPr>
  </w:style>
  <w:style w:type="character" w:customStyle="1" w:styleId="a8">
    <w:name w:val="页眉 字符"/>
    <w:basedOn w:val="a0"/>
    <w:link w:val="a7"/>
    <w:uiPriority w:val="99"/>
    <w:qFormat/>
    <w:rsid w:val="00AB4944"/>
    <w:rPr>
      <w:rFonts w:ascii="Calibri" w:eastAsia="宋体" w:hAnsi="Calibri" w:cs="Times New Roman"/>
      <w:kern w:val="0"/>
      <w:sz w:val="18"/>
      <w:szCs w:val="18"/>
      <w:lang w:val="zh-CN"/>
    </w:rPr>
  </w:style>
  <w:style w:type="paragraph" w:customStyle="1" w:styleId="p0">
    <w:name w:val="p0"/>
    <w:basedOn w:val="a"/>
    <w:qFormat/>
    <w:rsid w:val="00AB4944"/>
    <w:pPr>
      <w:widowControl/>
    </w:pPr>
    <w:rPr>
      <w:rFonts w:ascii="Times New Roman" w:hAnsi="Times New Roman"/>
      <w:kern w:val="0"/>
      <w:szCs w:val="21"/>
    </w:rPr>
  </w:style>
  <w:style w:type="paragraph" w:customStyle="1" w:styleId="ab">
    <w:name w:val="附件标题"/>
    <w:basedOn w:val="a"/>
    <w:link w:val="Char"/>
    <w:uiPriority w:val="99"/>
    <w:qFormat/>
    <w:rsid w:val="00AB4944"/>
    <w:pPr>
      <w:spacing w:line="580" w:lineRule="exact"/>
      <w:jc w:val="center"/>
    </w:pPr>
    <w:rPr>
      <w:rFonts w:ascii="宋体" w:hAnsi="宋体"/>
      <w:b/>
      <w:color w:val="000000"/>
      <w:sz w:val="32"/>
      <w:szCs w:val="32"/>
      <w:lang w:val="zh-CN"/>
    </w:rPr>
  </w:style>
  <w:style w:type="character" w:customStyle="1" w:styleId="Char">
    <w:name w:val="附件标题 Char"/>
    <w:link w:val="ab"/>
    <w:uiPriority w:val="99"/>
    <w:qFormat/>
    <w:locked/>
    <w:rsid w:val="00AB4944"/>
    <w:rPr>
      <w:rFonts w:ascii="宋体" w:eastAsia="宋体" w:hAnsi="宋体" w:cs="Times New Roman"/>
      <w:b/>
      <w:color w:val="000000"/>
      <w:sz w:val="32"/>
      <w:szCs w:val="32"/>
      <w:lang w:val="zh-CN"/>
    </w:rPr>
  </w:style>
  <w:style w:type="paragraph" w:customStyle="1" w:styleId="ac">
    <w:name w:val="发文附件"/>
    <w:basedOn w:val="a"/>
    <w:link w:val="Char0"/>
    <w:uiPriority w:val="99"/>
    <w:qFormat/>
    <w:rsid w:val="00AB4944"/>
    <w:pPr>
      <w:spacing w:line="580" w:lineRule="exact"/>
      <w:jc w:val="left"/>
    </w:pPr>
    <w:rPr>
      <w:rFonts w:ascii="宋体" w:hAnsi="宋体"/>
      <w:b/>
      <w:color w:val="000000"/>
      <w:sz w:val="32"/>
      <w:szCs w:val="32"/>
      <w:lang w:val="zh-CN"/>
    </w:rPr>
  </w:style>
  <w:style w:type="character" w:customStyle="1" w:styleId="Char0">
    <w:name w:val="发文附件 Char"/>
    <w:link w:val="ac"/>
    <w:uiPriority w:val="99"/>
    <w:qFormat/>
    <w:locked/>
    <w:rsid w:val="00AB4944"/>
    <w:rPr>
      <w:rFonts w:ascii="宋体" w:eastAsia="宋体" w:hAnsi="宋体" w:cs="Times New Roman"/>
      <w:b/>
      <w:color w:val="000000"/>
      <w:sz w:val="32"/>
      <w:szCs w:val="32"/>
      <w:lang w:val="zh-CN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B4944"/>
    <w:rPr>
      <w:rFonts w:ascii="Calibri" w:hAnsi="Calibri"/>
      <w:kern w:val="2"/>
      <w:sz w:val="18"/>
      <w:szCs w:val="18"/>
    </w:rPr>
  </w:style>
  <w:style w:type="paragraph" w:styleId="ad">
    <w:name w:val="Revision"/>
    <w:hidden/>
    <w:uiPriority w:val="99"/>
    <w:semiHidden/>
    <w:rsid w:val="00E84D8C"/>
    <w:rPr>
      <w:rFonts w:ascii="Calibri" w:hAnsi="Calibri"/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160CD4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160CD4"/>
    <w:rPr>
      <w:rFonts w:ascii="Calibri" w:hAnsi="Calibri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qFormat/>
    <w:rsid w:val="0059714F"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rsid w:val="0059714F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B90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ptchina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&#24494;&#20449;&#25110;&#37038;&#20214;dlkjw@188.com&#22238;&#22797;&#65292;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FBE056-9B65-4E12-8D96-3DB8B655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436</Words>
  <Characters>2487</Characters>
  <Application>Microsoft Office Word</Application>
  <DocSecurity>0</DocSecurity>
  <Lines>20</Lines>
  <Paragraphs>5</Paragraphs>
  <ScaleCrop>false</ScaleCrop>
  <Company>微软中国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</dc:creator>
  <cp:lastModifiedBy>user</cp:lastModifiedBy>
  <cp:revision>2</cp:revision>
  <cp:lastPrinted>2024-09-14T00:24:00Z</cp:lastPrinted>
  <dcterms:created xsi:type="dcterms:W3CDTF">2024-09-14T03:13:00Z</dcterms:created>
  <dcterms:modified xsi:type="dcterms:W3CDTF">2024-09-14T03:13:00Z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325BCC9AE67E4C2886753630FD7263A8</vt:lpwstr>
  </property>
</Properties>
</file>